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0E27" w14:textId="77777777" w:rsidR="00470836" w:rsidRDefault="00000000">
      <w:pPr>
        <w:widowControl/>
        <w:jc w:val="left"/>
        <w:rPr>
          <w:rFonts w:ascii="方正小标宋简体" w:eastAsia="黑体" w:hAnsi="宋体" w:cs="宋体" w:hint="eastAsia"/>
          <w:kern w:val="0"/>
          <w:sz w:val="36"/>
          <w:szCs w:val="36"/>
        </w:rPr>
      </w:pPr>
      <w:r>
        <w:rPr>
          <w:rFonts w:ascii="黑体" w:eastAsia="黑体" w:hAnsi="黑体" w:cs="黑体" w:hint="eastAsia"/>
          <w:kern w:val="0"/>
          <w:sz w:val="32"/>
          <w:szCs w:val="32"/>
        </w:rPr>
        <w:t>附件1</w:t>
      </w:r>
    </w:p>
    <w:p w14:paraId="1287B534" w14:textId="77777777" w:rsidR="00470836" w:rsidRDefault="00000000">
      <w:pPr>
        <w:widowControl/>
        <w:jc w:val="center"/>
        <w:rPr>
          <w:rFonts w:ascii="方正小标宋简体" w:eastAsia="方正小标宋简体" w:hAnsi="宋体" w:cs="宋体" w:hint="eastAsia"/>
          <w:kern w:val="0"/>
          <w:sz w:val="36"/>
          <w:szCs w:val="36"/>
        </w:rPr>
      </w:pPr>
      <w:r>
        <w:rPr>
          <w:rFonts w:ascii="方正小标宋简体" w:eastAsia="方正小标宋简体" w:hAnsi="宋体" w:cs="宋体" w:hint="eastAsia"/>
          <w:kern w:val="0"/>
          <w:sz w:val="36"/>
          <w:szCs w:val="36"/>
        </w:rPr>
        <w:t>生态环境部宣传教育中心2025年社会招聘计划表</w:t>
      </w:r>
    </w:p>
    <w:tbl>
      <w:tblPr>
        <w:tblW w:w="14885"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6"/>
        <w:gridCol w:w="1418"/>
        <w:gridCol w:w="1417"/>
        <w:gridCol w:w="2977"/>
        <w:gridCol w:w="709"/>
        <w:gridCol w:w="1134"/>
        <w:gridCol w:w="850"/>
        <w:gridCol w:w="4678"/>
        <w:gridCol w:w="1276"/>
      </w:tblGrid>
      <w:tr w:rsidR="00470836" w14:paraId="3FF1D4C6" w14:textId="77777777">
        <w:trPr>
          <w:trHeight w:val="446"/>
          <w:tblHeader/>
        </w:trPr>
        <w:tc>
          <w:tcPr>
            <w:tcW w:w="426" w:type="dxa"/>
            <w:vMerge w:val="restart"/>
            <w:tcBorders>
              <w:top w:val="single" w:sz="6" w:space="0" w:color="auto"/>
              <w:left w:val="single" w:sz="6" w:space="0" w:color="auto"/>
            </w:tcBorders>
            <w:vAlign w:val="center"/>
          </w:tcPr>
          <w:p w14:paraId="7B3F46DB" w14:textId="77777777" w:rsidR="00470836" w:rsidRDefault="00000000">
            <w:pPr>
              <w:jc w:val="center"/>
              <w:rPr>
                <w:rFonts w:ascii="黑体" w:eastAsia="黑体" w:hAnsi="黑体" w:hint="eastAsia"/>
                <w:b/>
                <w:sz w:val="24"/>
              </w:rPr>
            </w:pPr>
            <w:r>
              <w:rPr>
                <w:rFonts w:ascii="黑体" w:eastAsia="黑体" w:hAnsi="黑体"/>
                <w:b/>
                <w:sz w:val="24"/>
              </w:rPr>
              <w:t>序号</w:t>
            </w:r>
          </w:p>
        </w:tc>
        <w:tc>
          <w:tcPr>
            <w:tcW w:w="1418" w:type="dxa"/>
            <w:vMerge w:val="restart"/>
            <w:tcBorders>
              <w:top w:val="single" w:sz="6" w:space="0" w:color="auto"/>
              <w:left w:val="single" w:sz="6" w:space="0" w:color="auto"/>
              <w:bottom w:val="single" w:sz="6" w:space="0" w:color="auto"/>
            </w:tcBorders>
            <w:vAlign w:val="center"/>
          </w:tcPr>
          <w:p w14:paraId="458E3DE3" w14:textId="77777777" w:rsidR="00470836" w:rsidRDefault="00000000">
            <w:pPr>
              <w:jc w:val="center"/>
              <w:rPr>
                <w:rFonts w:ascii="黑体" w:eastAsia="黑体" w:hAnsi="黑体" w:hint="eastAsia"/>
                <w:b/>
                <w:sz w:val="24"/>
              </w:rPr>
            </w:pPr>
            <w:r>
              <w:rPr>
                <w:rFonts w:ascii="黑体" w:eastAsia="黑体" w:hAnsi="黑体"/>
                <w:b/>
                <w:sz w:val="24"/>
              </w:rPr>
              <w:t>用人</w:t>
            </w:r>
          </w:p>
          <w:p w14:paraId="7CE910E4" w14:textId="77777777" w:rsidR="00470836" w:rsidRDefault="00000000">
            <w:pPr>
              <w:jc w:val="center"/>
              <w:rPr>
                <w:rFonts w:ascii="黑体" w:eastAsia="黑体" w:hAnsi="黑体" w:hint="eastAsia"/>
                <w:b/>
                <w:sz w:val="24"/>
              </w:rPr>
            </w:pPr>
            <w:r>
              <w:rPr>
                <w:rFonts w:ascii="黑体" w:eastAsia="黑体" w:hAnsi="黑体"/>
                <w:b/>
                <w:sz w:val="24"/>
              </w:rPr>
              <w:t>部门</w:t>
            </w:r>
          </w:p>
        </w:tc>
        <w:tc>
          <w:tcPr>
            <w:tcW w:w="1417" w:type="dxa"/>
            <w:vMerge w:val="restart"/>
            <w:tcBorders>
              <w:top w:val="single" w:sz="6" w:space="0" w:color="auto"/>
              <w:bottom w:val="single" w:sz="6" w:space="0" w:color="auto"/>
            </w:tcBorders>
            <w:vAlign w:val="center"/>
          </w:tcPr>
          <w:p w14:paraId="1439FC75" w14:textId="77777777" w:rsidR="00470836" w:rsidRDefault="00000000">
            <w:pPr>
              <w:jc w:val="center"/>
              <w:rPr>
                <w:rFonts w:ascii="黑体" w:eastAsia="黑体" w:hAnsi="黑体" w:hint="eastAsia"/>
                <w:b/>
                <w:sz w:val="24"/>
              </w:rPr>
            </w:pPr>
            <w:r>
              <w:rPr>
                <w:rFonts w:ascii="黑体" w:eastAsia="黑体" w:hAnsi="黑体"/>
                <w:b/>
                <w:sz w:val="24"/>
              </w:rPr>
              <w:t>岗位名称</w:t>
            </w:r>
          </w:p>
        </w:tc>
        <w:tc>
          <w:tcPr>
            <w:tcW w:w="2977" w:type="dxa"/>
            <w:vMerge w:val="restart"/>
            <w:tcBorders>
              <w:top w:val="single" w:sz="6" w:space="0" w:color="auto"/>
              <w:bottom w:val="single" w:sz="6" w:space="0" w:color="auto"/>
            </w:tcBorders>
            <w:vAlign w:val="center"/>
          </w:tcPr>
          <w:p w14:paraId="0F96D146" w14:textId="77777777" w:rsidR="00470836" w:rsidRDefault="00000000">
            <w:pPr>
              <w:jc w:val="center"/>
              <w:rPr>
                <w:rFonts w:ascii="黑体" w:eastAsia="黑体" w:hAnsi="黑体" w:hint="eastAsia"/>
                <w:b/>
                <w:sz w:val="24"/>
              </w:rPr>
            </w:pPr>
            <w:r>
              <w:rPr>
                <w:rFonts w:ascii="黑体" w:eastAsia="黑体" w:hAnsi="黑体"/>
                <w:b/>
                <w:sz w:val="24"/>
              </w:rPr>
              <w:t>岗位职责</w:t>
            </w:r>
          </w:p>
        </w:tc>
        <w:tc>
          <w:tcPr>
            <w:tcW w:w="709" w:type="dxa"/>
            <w:vMerge w:val="restart"/>
            <w:tcBorders>
              <w:top w:val="single" w:sz="6" w:space="0" w:color="auto"/>
              <w:bottom w:val="single" w:sz="6" w:space="0" w:color="auto"/>
            </w:tcBorders>
            <w:vAlign w:val="center"/>
          </w:tcPr>
          <w:p w14:paraId="27E729D2" w14:textId="77777777" w:rsidR="00470836" w:rsidRDefault="00000000">
            <w:pPr>
              <w:jc w:val="center"/>
              <w:rPr>
                <w:rFonts w:ascii="黑体" w:eastAsia="黑体" w:hAnsi="黑体" w:hint="eastAsia"/>
                <w:b/>
                <w:sz w:val="24"/>
              </w:rPr>
            </w:pPr>
            <w:r>
              <w:rPr>
                <w:rFonts w:ascii="黑体" w:eastAsia="黑体" w:hAnsi="黑体"/>
                <w:b/>
                <w:sz w:val="24"/>
              </w:rPr>
              <w:t>招聘</w:t>
            </w:r>
          </w:p>
          <w:p w14:paraId="6A3C2A63" w14:textId="77777777" w:rsidR="00470836" w:rsidRDefault="00000000">
            <w:pPr>
              <w:jc w:val="center"/>
              <w:rPr>
                <w:rFonts w:ascii="黑体" w:eastAsia="黑体" w:hAnsi="黑体" w:hint="eastAsia"/>
                <w:b/>
                <w:sz w:val="24"/>
              </w:rPr>
            </w:pPr>
            <w:r>
              <w:rPr>
                <w:rFonts w:ascii="黑体" w:eastAsia="黑体" w:hAnsi="黑体"/>
                <w:b/>
                <w:sz w:val="24"/>
              </w:rPr>
              <w:t>人数</w:t>
            </w:r>
          </w:p>
        </w:tc>
        <w:tc>
          <w:tcPr>
            <w:tcW w:w="6662" w:type="dxa"/>
            <w:gridSpan w:val="3"/>
            <w:tcBorders>
              <w:top w:val="single" w:sz="6" w:space="0" w:color="auto"/>
              <w:bottom w:val="single" w:sz="6" w:space="0" w:color="auto"/>
            </w:tcBorders>
            <w:vAlign w:val="center"/>
          </w:tcPr>
          <w:p w14:paraId="213314A6" w14:textId="77777777" w:rsidR="00470836" w:rsidRDefault="00000000">
            <w:pPr>
              <w:jc w:val="center"/>
              <w:rPr>
                <w:rFonts w:ascii="黑体" w:eastAsia="黑体" w:hAnsi="黑体" w:hint="eastAsia"/>
                <w:b/>
                <w:sz w:val="24"/>
              </w:rPr>
            </w:pPr>
            <w:r>
              <w:rPr>
                <w:rFonts w:ascii="黑体" w:eastAsia="黑体" w:hAnsi="黑体"/>
                <w:b/>
                <w:sz w:val="24"/>
              </w:rPr>
              <w:t>岗位条件</w:t>
            </w:r>
          </w:p>
        </w:tc>
        <w:tc>
          <w:tcPr>
            <w:tcW w:w="1276" w:type="dxa"/>
            <w:vMerge w:val="restart"/>
            <w:tcBorders>
              <w:top w:val="single" w:sz="6" w:space="0" w:color="auto"/>
              <w:bottom w:val="single" w:sz="6" w:space="0" w:color="auto"/>
              <w:right w:val="single" w:sz="6" w:space="0" w:color="auto"/>
            </w:tcBorders>
            <w:vAlign w:val="center"/>
          </w:tcPr>
          <w:p w14:paraId="3FABE15F" w14:textId="77777777" w:rsidR="00470836" w:rsidRDefault="00000000">
            <w:pPr>
              <w:jc w:val="center"/>
              <w:rPr>
                <w:rFonts w:ascii="黑体" w:eastAsia="黑体" w:hAnsi="黑体" w:hint="eastAsia"/>
                <w:b/>
                <w:sz w:val="24"/>
              </w:rPr>
            </w:pPr>
            <w:r>
              <w:rPr>
                <w:rFonts w:ascii="黑体" w:eastAsia="黑体" w:hAnsi="黑体"/>
                <w:b/>
                <w:sz w:val="24"/>
              </w:rPr>
              <w:t>报名电子邮箱</w:t>
            </w:r>
          </w:p>
        </w:tc>
      </w:tr>
      <w:tr w:rsidR="00470836" w14:paraId="18A94C88" w14:textId="77777777">
        <w:trPr>
          <w:trHeight w:val="315"/>
          <w:tblHeader/>
        </w:trPr>
        <w:tc>
          <w:tcPr>
            <w:tcW w:w="426" w:type="dxa"/>
            <w:vMerge/>
            <w:tcBorders>
              <w:left w:val="single" w:sz="6" w:space="0" w:color="auto"/>
              <w:bottom w:val="single" w:sz="6" w:space="0" w:color="auto"/>
            </w:tcBorders>
            <w:vAlign w:val="center"/>
          </w:tcPr>
          <w:p w14:paraId="3B7C92E9" w14:textId="77777777" w:rsidR="00470836" w:rsidRDefault="00470836">
            <w:pPr>
              <w:jc w:val="center"/>
              <w:rPr>
                <w:rFonts w:ascii="黑体" w:eastAsia="黑体" w:hAnsi="黑体" w:hint="eastAsia"/>
                <w:b/>
                <w:sz w:val="24"/>
              </w:rPr>
            </w:pPr>
          </w:p>
        </w:tc>
        <w:tc>
          <w:tcPr>
            <w:tcW w:w="1418" w:type="dxa"/>
            <w:vMerge/>
            <w:tcBorders>
              <w:top w:val="single" w:sz="6" w:space="0" w:color="auto"/>
              <w:left w:val="single" w:sz="6" w:space="0" w:color="auto"/>
              <w:bottom w:val="single" w:sz="6" w:space="0" w:color="auto"/>
            </w:tcBorders>
            <w:vAlign w:val="center"/>
          </w:tcPr>
          <w:p w14:paraId="351CCC76" w14:textId="77777777" w:rsidR="00470836" w:rsidRDefault="00470836">
            <w:pPr>
              <w:jc w:val="center"/>
              <w:rPr>
                <w:rFonts w:ascii="黑体" w:eastAsia="黑体" w:hAnsi="黑体" w:hint="eastAsia"/>
                <w:b/>
                <w:sz w:val="24"/>
              </w:rPr>
            </w:pPr>
          </w:p>
        </w:tc>
        <w:tc>
          <w:tcPr>
            <w:tcW w:w="1417" w:type="dxa"/>
            <w:vMerge/>
            <w:tcBorders>
              <w:top w:val="single" w:sz="6" w:space="0" w:color="auto"/>
              <w:bottom w:val="single" w:sz="6" w:space="0" w:color="auto"/>
            </w:tcBorders>
            <w:vAlign w:val="center"/>
          </w:tcPr>
          <w:p w14:paraId="2CDCA036" w14:textId="77777777" w:rsidR="00470836" w:rsidRDefault="00470836">
            <w:pPr>
              <w:jc w:val="center"/>
              <w:rPr>
                <w:rFonts w:ascii="黑体" w:eastAsia="黑体" w:hAnsi="黑体" w:hint="eastAsia"/>
                <w:b/>
                <w:sz w:val="24"/>
              </w:rPr>
            </w:pPr>
          </w:p>
        </w:tc>
        <w:tc>
          <w:tcPr>
            <w:tcW w:w="2977" w:type="dxa"/>
            <w:vMerge/>
            <w:tcBorders>
              <w:top w:val="single" w:sz="6" w:space="0" w:color="auto"/>
              <w:bottom w:val="single" w:sz="6" w:space="0" w:color="auto"/>
            </w:tcBorders>
            <w:vAlign w:val="center"/>
          </w:tcPr>
          <w:p w14:paraId="26FB0D30" w14:textId="77777777" w:rsidR="00470836" w:rsidRDefault="00470836">
            <w:pPr>
              <w:jc w:val="center"/>
              <w:rPr>
                <w:rFonts w:ascii="黑体" w:eastAsia="黑体" w:hAnsi="黑体" w:hint="eastAsia"/>
                <w:b/>
                <w:sz w:val="24"/>
              </w:rPr>
            </w:pPr>
          </w:p>
        </w:tc>
        <w:tc>
          <w:tcPr>
            <w:tcW w:w="709" w:type="dxa"/>
            <w:vMerge/>
            <w:tcBorders>
              <w:top w:val="single" w:sz="6" w:space="0" w:color="auto"/>
              <w:bottom w:val="single" w:sz="6" w:space="0" w:color="auto"/>
            </w:tcBorders>
            <w:vAlign w:val="center"/>
          </w:tcPr>
          <w:p w14:paraId="0835AE8D" w14:textId="77777777" w:rsidR="00470836" w:rsidRDefault="00470836">
            <w:pPr>
              <w:jc w:val="center"/>
              <w:rPr>
                <w:rFonts w:ascii="黑体" w:eastAsia="黑体" w:hAnsi="黑体" w:hint="eastAsia"/>
                <w:b/>
                <w:sz w:val="24"/>
              </w:rPr>
            </w:pPr>
          </w:p>
        </w:tc>
        <w:tc>
          <w:tcPr>
            <w:tcW w:w="1134" w:type="dxa"/>
            <w:tcBorders>
              <w:top w:val="single" w:sz="6" w:space="0" w:color="auto"/>
              <w:bottom w:val="single" w:sz="6" w:space="0" w:color="auto"/>
            </w:tcBorders>
            <w:vAlign w:val="center"/>
          </w:tcPr>
          <w:p w14:paraId="0E760EF9" w14:textId="77777777" w:rsidR="00470836" w:rsidRDefault="00000000">
            <w:pPr>
              <w:jc w:val="center"/>
              <w:rPr>
                <w:rFonts w:ascii="黑体" w:eastAsia="黑体" w:hAnsi="黑体" w:hint="eastAsia"/>
                <w:b/>
                <w:sz w:val="24"/>
              </w:rPr>
            </w:pPr>
            <w:r>
              <w:rPr>
                <w:rFonts w:ascii="黑体" w:eastAsia="黑体" w:hAnsi="黑体"/>
                <w:b/>
                <w:sz w:val="24"/>
              </w:rPr>
              <w:t>所需</w:t>
            </w:r>
          </w:p>
          <w:p w14:paraId="62291F53" w14:textId="77777777" w:rsidR="00470836" w:rsidRDefault="00000000">
            <w:pPr>
              <w:jc w:val="center"/>
              <w:rPr>
                <w:rFonts w:ascii="黑体" w:eastAsia="黑体" w:hAnsi="黑体" w:hint="eastAsia"/>
                <w:b/>
                <w:sz w:val="24"/>
              </w:rPr>
            </w:pPr>
            <w:r>
              <w:rPr>
                <w:rFonts w:ascii="黑体" w:eastAsia="黑体" w:hAnsi="黑体"/>
                <w:b/>
                <w:sz w:val="24"/>
              </w:rPr>
              <w:t>专业</w:t>
            </w:r>
          </w:p>
        </w:tc>
        <w:tc>
          <w:tcPr>
            <w:tcW w:w="850" w:type="dxa"/>
            <w:tcBorders>
              <w:top w:val="single" w:sz="6" w:space="0" w:color="auto"/>
              <w:bottom w:val="single" w:sz="6" w:space="0" w:color="auto"/>
            </w:tcBorders>
            <w:vAlign w:val="center"/>
          </w:tcPr>
          <w:p w14:paraId="5EA3AE2F" w14:textId="77777777" w:rsidR="00470836" w:rsidRDefault="00000000">
            <w:pPr>
              <w:jc w:val="center"/>
              <w:rPr>
                <w:rFonts w:ascii="黑体" w:eastAsia="黑体" w:hAnsi="黑体" w:hint="eastAsia"/>
                <w:b/>
                <w:sz w:val="24"/>
              </w:rPr>
            </w:pPr>
            <w:r>
              <w:rPr>
                <w:rFonts w:ascii="黑体" w:eastAsia="黑体" w:hAnsi="黑体"/>
                <w:b/>
                <w:sz w:val="24"/>
              </w:rPr>
              <w:t>学历</w:t>
            </w:r>
          </w:p>
          <w:p w14:paraId="485E24A7" w14:textId="77777777" w:rsidR="00470836" w:rsidRDefault="00000000">
            <w:pPr>
              <w:jc w:val="center"/>
              <w:rPr>
                <w:rFonts w:ascii="黑体" w:eastAsia="黑体" w:hAnsi="黑体" w:hint="eastAsia"/>
                <w:b/>
                <w:sz w:val="24"/>
              </w:rPr>
            </w:pPr>
            <w:r>
              <w:rPr>
                <w:rFonts w:ascii="黑体" w:eastAsia="黑体" w:hAnsi="黑体"/>
                <w:b/>
                <w:sz w:val="24"/>
              </w:rPr>
              <w:t>学位</w:t>
            </w:r>
          </w:p>
        </w:tc>
        <w:tc>
          <w:tcPr>
            <w:tcW w:w="4678" w:type="dxa"/>
            <w:tcBorders>
              <w:top w:val="single" w:sz="6" w:space="0" w:color="auto"/>
              <w:bottom w:val="single" w:sz="6" w:space="0" w:color="auto"/>
            </w:tcBorders>
            <w:vAlign w:val="center"/>
          </w:tcPr>
          <w:p w14:paraId="5EB103DE" w14:textId="77777777" w:rsidR="00470836" w:rsidRDefault="00000000">
            <w:pPr>
              <w:jc w:val="center"/>
              <w:rPr>
                <w:rFonts w:ascii="黑体" w:eastAsia="黑体" w:hAnsi="黑体" w:hint="eastAsia"/>
                <w:b/>
                <w:sz w:val="24"/>
              </w:rPr>
            </w:pPr>
            <w:r>
              <w:rPr>
                <w:rFonts w:ascii="黑体" w:eastAsia="黑体" w:hAnsi="黑体"/>
                <w:b/>
                <w:sz w:val="24"/>
              </w:rPr>
              <w:t>其他条件</w:t>
            </w:r>
          </w:p>
        </w:tc>
        <w:tc>
          <w:tcPr>
            <w:tcW w:w="1276" w:type="dxa"/>
            <w:vMerge/>
            <w:tcBorders>
              <w:top w:val="single" w:sz="6" w:space="0" w:color="auto"/>
              <w:bottom w:val="single" w:sz="6" w:space="0" w:color="auto"/>
              <w:right w:val="single" w:sz="6" w:space="0" w:color="auto"/>
            </w:tcBorders>
            <w:vAlign w:val="center"/>
          </w:tcPr>
          <w:p w14:paraId="47EE3663" w14:textId="77777777" w:rsidR="00470836" w:rsidRDefault="00470836">
            <w:pPr>
              <w:jc w:val="center"/>
              <w:rPr>
                <w:rFonts w:ascii="黑体" w:eastAsia="黑体" w:hAnsi="黑体" w:hint="eastAsia"/>
                <w:b/>
                <w:sz w:val="24"/>
              </w:rPr>
            </w:pPr>
          </w:p>
        </w:tc>
      </w:tr>
      <w:tr w:rsidR="00470836" w14:paraId="711A083E" w14:textId="77777777">
        <w:trPr>
          <w:trHeight w:val="1470"/>
        </w:trPr>
        <w:tc>
          <w:tcPr>
            <w:tcW w:w="426" w:type="dxa"/>
            <w:tcBorders>
              <w:top w:val="single" w:sz="6" w:space="0" w:color="auto"/>
              <w:left w:val="single" w:sz="6" w:space="0" w:color="auto"/>
              <w:bottom w:val="single" w:sz="6" w:space="0" w:color="auto"/>
            </w:tcBorders>
            <w:vAlign w:val="center"/>
          </w:tcPr>
          <w:p w14:paraId="31E9CBB5"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418" w:type="dxa"/>
            <w:tcBorders>
              <w:top w:val="single" w:sz="6" w:space="0" w:color="auto"/>
              <w:left w:val="single" w:sz="6" w:space="0" w:color="auto"/>
              <w:bottom w:val="single" w:sz="6" w:space="0" w:color="auto"/>
            </w:tcBorders>
            <w:vAlign w:val="center"/>
          </w:tcPr>
          <w:p w14:paraId="7138B179"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办公室（党委办公室）</w:t>
            </w:r>
          </w:p>
        </w:tc>
        <w:tc>
          <w:tcPr>
            <w:tcW w:w="1417" w:type="dxa"/>
            <w:tcBorders>
              <w:top w:val="single" w:sz="6" w:space="0" w:color="auto"/>
              <w:bottom w:val="single" w:sz="6" w:space="0" w:color="auto"/>
            </w:tcBorders>
            <w:vAlign w:val="center"/>
          </w:tcPr>
          <w:p w14:paraId="26FD5D2E"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财务主管岗</w:t>
            </w:r>
          </w:p>
        </w:tc>
        <w:tc>
          <w:tcPr>
            <w:tcW w:w="2977" w:type="dxa"/>
            <w:tcBorders>
              <w:top w:val="single" w:sz="6" w:space="0" w:color="auto"/>
              <w:bottom w:val="single" w:sz="6" w:space="0" w:color="auto"/>
            </w:tcBorders>
            <w:vAlign w:val="center"/>
          </w:tcPr>
          <w:p w14:paraId="60EC68AE"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1.负责统筹管理财会团队，进行中心日常财务管理工作，协助做好财务管理制度建设，配合做好各项外部、内部审计检查工作、协调中心项目管理业务。</w:t>
            </w:r>
          </w:p>
          <w:p w14:paraId="6878B32D"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2.负责编制中心的年度预算、决算，做好财政资金收支管理、纳税管理等，确保财务数据的准确性和及时性。</w:t>
            </w:r>
          </w:p>
          <w:p w14:paraId="797EA8A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3.通过对财务经营数据的合理性分析，提供及时准确的财务信息，为管理层的决策提供财务专业意见。</w:t>
            </w:r>
          </w:p>
          <w:p w14:paraId="0B17F5D1"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4.熟悉财务内控管理，负责定性评估、量化测算，协助完成风险评估等工作；具备资产管理经验；完成领导交办的其他工作。</w:t>
            </w:r>
          </w:p>
        </w:tc>
        <w:tc>
          <w:tcPr>
            <w:tcW w:w="709" w:type="dxa"/>
            <w:tcBorders>
              <w:top w:val="single" w:sz="6" w:space="0" w:color="auto"/>
              <w:bottom w:val="single" w:sz="6" w:space="0" w:color="auto"/>
            </w:tcBorders>
            <w:vAlign w:val="center"/>
          </w:tcPr>
          <w:p w14:paraId="313E17C9"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tcBorders>
              <w:top w:val="single" w:sz="6" w:space="0" w:color="auto"/>
              <w:bottom w:val="single" w:sz="6" w:space="0" w:color="auto"/>
            </w:tcBorders>
            <w:vAlign w:val="center"/>
          </w:tcPr>
          <w:p w14:paraId="36235116"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会计、财务管理等相关专业</w:t>
            </w:r>
          </w:p>
        </w:tc>
        <w:tc>
          <w:tcPr>
            <w:tcW w:w="850" w:type="dxa"/>
            <w:tcBorders>
              <w:top w:val="single" w:sz="6" w:space="0" w:color="auto"/>
              <w:bottom w:val="single" w:sz="6" w:space="0" w:color="auto"/>
            </w:tcBorders>
            <w:vAlign w:val="center"/>
          </w:tcPr>
          <w:p w14:paraId="03EA9562" w14:textId="3332991A" w:rsidR="00470836" w:rsidRDefault="00000000">
            <w:pPr>
              <w:rPr>
                <w:rFonts w:asciiTheme="minorEastAsia" w:eastAsiaTheme="minorEastAsia" w:hAnsiTheme="minorEastAsia" w:hint="eastAsia"/>
              </w:rPr>
            </w:pPr>
            <w:r>
              <w:rPr>
                <w:rFonts w:asciiTheme="minorEastAsia" w:eastAsiaTheme="minorEastAsia" w:hAnsiTheme="minorEastAsia" w:hint="eastAsia"/>
              </w:rPr>
              <w:t>全日制大学本科及以上学历</w:t>
            </w:r>
          </w:p>
        </w:tc>
        <w:tc>
          <w:tcPr>
            <w:tcW w:w="4678" w:type="dxa"/>
            <w:tcBorders>
              <w:top w:val="single" w:sz="6" w:space="0" w:color="auto"/>
              <w:bottom w:val="single" w:sz="6" w:space="0" w:color="auto"/>
            </w:tcBorders>
            <w:vAlign w:val="center"/>
          </w:tcPr>
          <w:p w14:paraId="597182A7"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1.全日制统招本科及以上学历，年龄在40岁以下（1985年1月1日以后出生）。</w:t>
            </w:r>
          </w:p>
          <w:p w14:paraId="72AE2764"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2.从事财务相关工作8年以上；且取得中级会计师及以上职称等相关领域职（执）业资格后，有3年以上会计工作经历。</w:t>
            </w:r>
          </w:p>
          <w:p w14:paraId="1E2A28A8"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3.英语四级及以上，熟练使用各类办公软件及财务软件。</w:t>
            </w:r>
          </w:p>
          <w:p w14:paraId="52667C4A"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4.爱岗敬业、吃苦耐劳、责任心强，具备较强的分析处理能力及写作能力，良好的沟通能力和抗压能力，具备团队协作精神。</w:t>
            </w:r>
          </w:p>
          <w:p w14:paraId="40BAF2C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5.具备团队管理经验者优先。</w:t>
            </w:r>
          </w:p>
          <w:p w14:paraId="5EFFC814"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6.所学专业：会计、财务管理等相关专业。</w:t>
            </w:r>
          </w:p>
        </w:tc>
        <w:tc>
          <w:tcPr>
            <w:tcW w:w="1276" w:type="dxa"/>
            <w:tcBorders>
              <w:top w:val="single" w:sz="6" w:space="0" w:color="auto"/>
              <w:bottom w:val="single" w:sz="6" w:space="0" w:color="auto"/>
              <w:right w:val="single" w:sz="6" w:space="0" w:color="auto"/>
            </w:tcBorders>
            <w:vAlign w:val="center"/>
          </w:tcPr>
          <w:p w14:paraId="15AB8BAC"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hr@ceec.cn</w:t>
            </w:r>
          </w:p>
        </w:tc>
      </w:tr>
      <w:tr w:rsidR="00470836" w14:paraId="37E7F36A" w14:textId="77777777">
        <w:trPr>
          <w:trHeight w:val="1470"/>
        </w:trPr>
        <w:tc>
          <w:tcPr>
            <w:tcW w:w="426" w:type="dxa"/>
            <w:tcBorders>
              <w:top w:val="single" w:sz="6" w:space="0" w:color="auto"/>
              <w:left w:val="single" w:sz="6" w:space="0" w:color="auto"/>
              <w:bottom w:val="single" w:sz="6" w:space="0" w:color="auto"/>
            </w:tcBorders>
            <w:vAlign w:val="center"/>
          </w:tcPr>
          <w:p w14:paraId="0EBB2CA9"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lastRenderedPageBreak/>
              <w:t>2</w:t>
            </w:r>
          </w:p>
        </w:tc>
        <w:tc>
          <w:tcPr>
            <w:tcW w:w="1418" w:type="dxa"/>
            <w:tcBorders>
              <w:top w:val="single" w:sz="6" w:space="0" w:color="auto"/>
              <w:left w:val="single" w:sz="6" w:space="0" w:color="auto"/>
              <w:bottom w:val="single" w:sz="6" w:space="0" w:color="auto"/>
            </w:tcBorders>
            <w:vAlign w:val="center"/>
          </w:tcPr>
          <w:p w14:paraId="3DAD05DE"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办公室（党委办公室）</w:t>
            </w:r>
          </w:p>
        </w:tc>
        <w:tc>
          <w:tcPr>
            <w:tcW w:w="1417" w:type="dxa"/>
            <w:tcBorders>
              <w:top w:val="single" w:sz="6" w:space="0" w:color="auto"/>
              <w:bottom w:val="single" w:sz="6" w:space="0" w:color="auto"/>
            </w:tcBorders>
            <w:vAlign w:val="center"/>
          </w:tcPr>
          <w:p w14:paraId="31C6F183"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财务人员岗</w:t>
            </w:r>
          </w:p>
        </w:tc>
        <w:tc>
          <w:tcPr>
            <w:tcW w:w="2977" w:type="dxa"/>
            <w:tcBorders>
              <w:top w:val="single" w:sz="6" w:space="0" w:color="auto"/>
              <w:bottom w:val="single" w:sz="6" w:space="0" w:color="auto"/>
            </w:tcBorders>
            <w:vAlign w:val="center"/>
          </w:tcPr>
          <w:p w14:paraId="382BFC97"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1.承担中心日常财务工作，协助做好财务管理制度建设，配合做好各项外部、内部审计检查工作、协调中心项目管理业务。</w:t>
            </w:r>
          </w:p>
          <w:p w14:paraId="0A860A1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2.配合编制中心的年度预算、决算，做好财政资金收支管理、纳税管理等，确保财务数据的准确性和及时性。</w:t>
            </w:r>
          </w:p>
          <w:p w14:paraId="533D0684"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3.熟悉财务内控管理，协助做好定性评估、量化测算，协助完成风险评估等工作；负责开展资产管理工作；完成领导交办的其他工作。</w:t>
            </w:r>
          </w:p>
        </w:tc>
        <w:tc>
          <w:tcPr>
            <w:tcW w:w="709" w:type="dxa"/>
            <w:tcBorders>
              <w:top w:val="single" w:sz="6" w:space="0" w:color="auto"/>
              <w:bottom w:val="single" w:sz="6" w:space="0" w:color="auto"/>
            </w:tcBorders>
            <w:vAlign w:val="center"/>
          </w:tcPr>
          <w:p w14:paraId="672FD5B6"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tcBorders>
              <w:top w:val="single" w:sz="6" w:space="0" w:color="auto"/>
              <w:bottom w:val="single" w:sz="6" w:space="0" w:color="auto"/>
            </w:tcBorders>
            <w:vAlign w:val="center"/>
          </w:tcPr>
          <w:p w14:paraId="31268634"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会计、财务管理等相关专业</w:t>
            </w:r>
          </w:p>
        </w:tc>
        <w:tc>
          <w:tcPr>
            <w:tcW w:w="850" w:type="dxa"/>
            <w:tcBorders>
              <w:top w:val="single" w:sz="6" w:space="0" w:color="auto"/>
              <w:bottom w:val="single" w:sz="6" w:space="0" w:color="auto"/>
            </w:tcBorders>
            <w:vAlign w:val="center"/>
          </w:tcPr>
          <w:p w14:paraId="2DF73FA0" w14:textId="37283A36" w:rsidR="00470836" w:rsidRDefault="00000000">
            <w:pPr>
              <w:rPr>
                <w:rFonts w:asciiTheme="minorEastAsia" w:eastAsiaTheme="minorEastAsia" w:hAnsiTheme="minorEastAsia" w:hint="eastAsia"/>
              </w:rPr>
            </w:pPr>
            <w:r>
              <w:rPr>
                <w:rFonts w:asciiTheme="minorEastAsia" w:eastAsiaTheme="minorEastAsia" w:hAnsiTheme="minorEastAsia" w:hint="eastAsia"/>
              </w:rPr>
              <w:t>全日制大学本科及以上学历</w:t>
            </w:r>
          </w:p>
        </w:tc>
        <w:tc>
          <w:tcPr>
            <w:tcW w:w="4678" w:type="dxa"/>
            <w:tcBorders>
              <w:top w:val="single" w:sz="6" w:space="0" w:color="auto"/>
              <w:bottom w:val="single" w:sz="6" w:space="0" w:color="auto"/>
            </w:tcBorders>
            <w:vAlign w:val="center"/>
          </w:tcPr>
          <w:p w14:paraId="0150A296"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1.全日制统招本科及以上学历，年龄在30岁以下（1995年1月1日以后出生）。</w:t>
            </w:r>
          </w:p>
          <w:p w14:paraId="0D7A1695"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2.从事财务相关工作3年以上。</w:t>
            </w:r>
          </w:p>
          <w:p w14:paraId="1FC10D8D"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3.英语四级及以上，熟练使用各类办公软件及财务软件。</w:t>
            </w:r>
          </w:p>
          <w:p w14:paraId="4C319AC6"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4.爱岗敬业、吃苦耐劳、责任心强，具备较强的分析处理能力及写作能力，良好的沟通能力和抗压能力，具备团队协作精神。</w:t>
            </w:r>
          </w:p>
          <w:p w14:paraId="260B772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5.所学专业：会计、财务管理等相关专业。</w:t>
            </w:r>
          </w:p>
        </w:tc>
        <w:tc>
          <w:tcPr>
            <w:tcW w:w="1276" w:type="dxa"/>
            <w:tcBorders>
              <w:top w:val="single" w:sz="6" w:space="0" w:color="auto"/>
              <w:bottom w:val="single" w:sz="6" w:space="0" w:color="auto"/>
              <w:right w:val="single" w:sz="6" w:space="0" w:color="auto"/>
            </w:tcBorders>
            <w:vAlign w:val="center"/>
          </w:tcPr>
          <w:p w14:paraId="20E62361"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hr@ceec.cn</w:t>
            </w:r>
          </w:p>
        </w:tc>
      </w:tr>
      <w:tr w:rsidR="00470836" w14:paraId="005EDC7E" w14:textId="77777777">
        <w:trPr>
          <w:trHeight w:val="1470"/>
        </w:trPr>
        <w:tc>
          <w:tcPr>
            <w:tcW w:w="426" w:type="dxa"/>
            <w:tcBorders>
              <w:top w:val="single" w:sz="6" w:space="0" w:color="auto"/>
              <w:left w:val="single" w:sz="6" w:space="0" w:color="auto"/>
              <w:bottom w:val="single" w:sz="6" w:space="0" w:color="auto"/>
            </w:tcBorders>
            <w:vAlign w:val="center"/>
          </w:tcPr>
          <w:p w14:paraId="587205AB"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3</w:t>
            </w:r>
          </w:p>
        </w:tc>
        <w:tc>
          <w:tcPr>
            <w:tcW w:w="1418" w:type="dxa"/>
            <w:tcBorders>
              <w:top w:val="single" w:sz="6" w:space="0" w:color="auto"/>
              <w:left w:val="single" w:sz="6" w:space="0" w:color="auto"/>
              <w:bottom w:val="single" w:sz="6" w:space="0" w:color="auto"/>
            </w:tcBorders>
            <w:vAlign w:val="center"/>
          </w:tcPr>
          <w:p w14:paraId="29505AFF"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办公室（党委办公室）</w:t>
            </w:r>
          </w:p>
        </w:tc>
        <w:tc>
          <w:tcPr>
            <w:tcW w:w="1417" w:type="dxa"/>
            <w:tcBorders>
              <w:top w:val="single" w:sz="6" w:space="0" w:color="auto"/>
              <w:bottom w:val="single" w:sz="6" w:space="0" w:color="auto"/>
            </w:tcBorders>
            <w:vAlign w:val="center"/>
          </w:tcPr>
          <w:p w14:paraId="0ABFB55E"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档案管理岗</w:t>
            </w:r>
          </w:p>
        </w:tc>
        <w:tc>
          <w:tcPr>
            <w:tcW w:w="2977" w:type="dxa"/>
            <w:tcBorders>
              <w:top w:val="single" w:sz="6" w:space="0" w:color="auto"/>
              <w:bottom w:val="single" w:sz="6" w:space="0" w:color="auto"/>
            </w:tcBorders>
            <w:vAlign w:val="center"/>
          </w:tcPr>
          <w:p w14:paraId="779D8A9F"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1.档案管理、项目管理。</w:t>
            </w:r>
          </w:p>
          <w:p w14:paraId="71DBEDCB"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2.组织中心领导安排召开的会议、学习和重要活动。</w:t>
            </w:r>
          </w:p>
          <w:p w14:paraId="1D3E84A7"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3.完成中心领导和部门领导交办的其他工作。</w:t>
            </w:r>
          </w:p>
        </w:tc>
        <w:tc>
          <w:tcPr>
            <w:tcW w:w="709" w:type="dxa"/>
            <w:tcBorders>
              <w:top w:val="single" w:sz="6" w:space="0" w:color="auto"/>
              <w:bottom w:val="single" w:sz="6" w:space="0" w:color="auto"/>
            </w:tcBorders>
            <w:vAlign w:val="center"/>
          </w:tcPr>
          <w:p w14:paraId="0273B08C"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tcBorders>
              <w:top w:val="single" w:sz="6" w:space="0" w:color="auto"/>
              <w:bottom w:val="single" w:sz="6" w:space="0" w:color="auto"/>
            </w:tcBorders>
            <w:vAlign w:val="center"/>
          </w:tcPr>
          <w:p w14:paraId="2B488EFA"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档案管理、行政管理、文秘、法律等相关专业</w:t>
            </w:r>
          </w:p>
        </w:tc>
        <w:tc>
          <w:tcPr>
            <w:tcW w:w="850" w:type="dxa"/>
            <w:tcBorders>
              <w:top w:val="single" w:sz="6" w:space="0" w:color="auto"/>
              <w:bottom w:val="single" w:sz="6" w:space="0" w:color="auto"/>
            </w:tcBorders>
            <w:vAlign w:val="center"/>
          </w:tcPr>
          <w:p w14:paraId="19A1D56E"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全日制大学本科及以上学历</w:t>
            </w:r>
          </w:p>
        </w:tc>
        <w:tc>
          <w:tcPr>
            <w:tcW w:w="4678" w:type="dxa"/>
            <w:tcBorders>
              <w:top w:val="single" w:sz="6" w:space="0" w:color="auto"/>
              <w:bottom w:val="single" w:sz="6" w:space="0" w:color="auto"/>
            </w:tcBorders>
            <w:vAlign w:val="center"/>
          </w:tcPr>
          <w:p w14:paraId="7085A7D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1.全日制大学本科及以上学历，年龄不超过35周岁（1990年1月1日以后出生）。</w:t>
            </w:r>
          </w:p>
          <w:p w14:paraId="5283C20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2.中共党员，3年以上党龄。</w:t>
            </w:r>
          </w:p>
          <w:p w14:paraId="23B6B2DA"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3.具有档案管理相关工作经历。</w:t>
            </w:r>
          </w:p>
          <w:p w14:paraId="32F80CCB"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4.责任心强、踏实肯干，吃苦耐劳，有团队合作精神。</w:t>
            </w:r>
          </w:p>
          <w:p w14:paraId="710F990A"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5.具有良好的沟通、协调、分析和解决问题的能力，掌握履行岗位职责所需的业务知识和方法,</w:t>
            </w:r>
            <w:r>
              <w:rPr>
                <w:rFonts w:asciiTheme="minorEastAsia" w:eastAsiaTheme="minorEastAsia" w:hAnsiTheme="minorEastAsia" w:hint="eastAsia"/>
              </w:rPr>
              <w:lastRenderedPageBreak/>
              <w:t>文笔较好,熟练操作计算机办公软件。</w:t>
            </w:r>
          </w:p>
          <w:p w14:paraId="7E6F17E7"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6.所学专业：档案管理、行政管理、文秘、法律等相关专业。</w:t>
            </w:r>
          </w:p>
        </w:tc>
        <w:tc>
          <w:tcPr>
            <w:tcW w:w="1276" w:type="dxa"/>
            <w:tcBorders>
              <w:top w:val="single" w:sz="6" w:space="0" w:color="auto"/>
              <w:bottom w:val="single" w:sz="6" w:space="0" w:color="auto"/>
              <w:right w:val="single" w:sz="6" w:space="0" w:color="auto"/>
            </w:tcBorders>
            <w:vAlign w:val="center"/>
          </w:tcPr>
          <w:p w14:paraId="06F5021E"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lastRenderedPageBreak/>
              <w:t>hr@ceec.cn</w:t>
            </w:r>
          </w:p>
        </w:tc>
      </w:tr>
      <w:tr w:rsidR="00470836" w14:paraId="6C33D3D6" w14:textId="77777777">
        <w:trPr>
          <w:trHeight w:val="1470"/>
        </w:trPr>
        <w:tc>
          <w:tcPr>
            <w:tcW w:w="426" w:type="dxa"/>
            <w:tcBorders>
              <w:top w:val="single" w:sz="6" w:space="0" w:color="auto"/>
              <w:left w:val="single" w:sz="6" w:space="0" w:color="auto"/>
              <w:bottom w:val="single" w:sz="6" w:space="0" w:color="auto"/>
            </w:tcBorders>
            <w:vAlign w:val="center"/>
          </w:tcPr>
          <w:p w14:paraId="523D8BF7"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4</w:t>
            </w:r>
          </w:p>
        </w:tc>
        <w:tc>
          <w:tcPr>
            <w:tcW w:w="1418" w:type="dxa"/>
            <w:tcBorders>
              <w:top w:val="single" w:sz="6" w:space="0" w:color="auto"/>
              <w:left w:val="single" w:sz="6" w:space="0" w:color="auto"/>
              <w:bottom w:val="single" w:sz="6" w:space="0" w:color="auto"/>
            </w:tcBorders>
            <w:vAlign w:val="center"/>
          </w:tcPr>
          <w:p w14:paraId="1E2F536F"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社会宣传室影视工作部</w:t>
            </w:r>
          </w:p>
        </w:tc>
        <w:tc>
          <w:tcPr>
            <w:tcW w:w="1417" w:type="dxa"/>
            <w:tcBorders>
              <w:top w:val="single" w:sz="6" w:space="0" w:color="auto"/>
              <w:bottom w:val="single" w:sz="6" w:space="0" w:color="auto"/>
            </w:tcBorders>
            <w:vAlign w:val="center"/>
          </w:tcPr>
          <w:p w14:paraId="18A07CE1"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音视频采编岗</w:t>
            </w:r>
          </w:p>
        </w:tc>
        <w:tc>
          <w:tcPr>
            <w:tcW w:w="2977" w:type="dxa"/>
            <w:tcBorders>
              <w:top w:val="single" w:sz="6" w:space="0" w:color="auto"/>
              <w:bottom w:val="single" w:sz="6" w:space="0" w:color="auto"/>
            </w:tcBorders>
            <w:vAlign w:val="center"/>
          </w:tcPr>
          <w:p w14:paraId="5FE37603"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1.负责各类活动现场拍摄保障。</w:t>
            </w:r>
          </w:p>
          <w:p w14:paraId="34334CB9"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2.负责专题片、宣传片、微电影、电视节目、公益广告片制作过程中的摄影、摄像工作。</w:t>
            </w:r>
          </w:p>
          <w:p w14:paraId="2F1323CF"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3.参</w:t>
            </w:r>
            <w:r>
              <w:rPr>
                <w:rFonts w:asciiTheme="minorEastAsia" w:eastAsiaTheme="minorEastAsia" w:hAnsiTheme="minorEastAsia"/>
              </w:rPr>
              <w:t>与团队前期内容策划工作，从内容和拍摄剪辑角度提出</w:t>
            </w:r>
            <w:r>
              <w:rPr>
                <w:rFonts w:asciiTheme="minorEastAsia" w:eastAsiaTheme="minorEastAsia" w:hAnsiTheme="minorEastAsia" w:hint="eastAsia"/>
              </w:rPr>
              <w:t>可行性</w:t>
            </w:r>
            <w:r>
              <w:rPr>
                <w:rFonts w:asciiTheme="minorEastAsia" w:eastAsiaTheme="minorEastAsia" w:hAnsiTheme="minorEastAsia"/>
              </w:rPr>
              <w:t>建议</w:t>
            </w:r>
            <w:r>
              <w:rPr>
                <w:rFonts w:asciiTheme="minorEastAsia" w:eastAsiaTheme="minorEastAsia" w:hAnsiTheme="minorEastAsia" w:hint="eastAsia"/>
              </w:rPr>
              <w:t>。</w:t>
            </w:r>
          </w:p>
        </w:tc>
        <w:tc>
          <w:tcPr>
            <w:tcW w:w="709" w:type="dxa"/>
            <w:tcBorders>
              <w:top w:val="single" w:sz="6" w:space="0" w:color="auto"/>
              <w:bottom w:val="single" w:sz="6" w:space="0" w:color="auto"/>
            </w:tcBorders>
            <w:vAlign w:val="center"/>
          </w:tcPr>
          <w:p w14:paraId="0C51846F"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tcBorders>
              <w:top w:val="single" w:sz="6" w:space="0" w:color="auto"/>
              <w:bottom w:val="single" w:sz="6" w:space="0" w:color="auto"/>
            </w:tcBorders>
            <w:vAlign w:val="center"/>
          </w:tcPr>
          <w:p w14:paraId="2E524DB3"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影视摄影与制作、摄影、视觉传达设计、数字媒体技术、数字媒体艺术、计算机、广播电视编导等相关专业</w:t>
            </w:r>
          </w:p>
        </w:tc>
        <w:tc>
          <w:tcPr>
            <w:tcW w:w="850" w:type="dxa"/>
            <w:tcBorders>
              <w:top w:val="single" w:sz="6" w:space="0" w:color="auto"/>
              <w:bottom w:val="single" w:sz="6" w:space="0" w:color="auto"/>
            </w:tcBorders>
            <w:vAlign w:val="center"/>
          </w:tcPr>
          <w:p w14:paraId="267B886C"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专科及以上</w:t>
            </w:r>
          </w:p>
        </w:tc>
        <w:tc>
          <w:tcPr>
            <w:tcW w:w="4678" w:type="dxa"/>
            <w:tcBorders>
              <w:top w:val="single" w:sz="6" w:space="0" w:color="auto"/>
              <w:bottom w:val="single" w:sz="6" w:space="0" w:color="auto"/>
            </w:tcBorders>
            <w:vAlign w:val="center"/>
          </w:tcPr>
          <w:p w14:paraId="6C2D5A25"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1.年龄40岁以下（1985年1月1日以后出生）。</w:t>
            </w:r>
          </w:p>
          <w:p w14:paraId="22E81F26"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2.诚实守信，认真负责，勤奋敬业，善于沟通，</w:t>
            </w:r>
            <w:r>
              <w:rPr>
                <w:rFonts w:asciiTheme="minorEastAsia" w:eastAsiaTheme="minorEastAsia" w:hAnsiTheme="minorEastAsia"/>
              </w:rPr>
              <w:t>有进取心，抗压能力强</w:t>
            </w:r>
            <w:r>
              <w:rPr>
                <w:rFonts w:asciiTheme="minorEastAsia" w:eastAsiaTheme="minorEastAsia" w:hAnsiTheme="minorEastAsia" w:hint="eastAsia"/>
              </w:rPr>
              <w:t>；有团队协作精神；可出差，适应短时间、高强度工作。</w:t>
            </w:r>
          </w:p>
          <w:p w14:paraId="3DFFC94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3.3</w:t>
            </w:r>
            <w:r>
              <w:rPr>
                <w:rFonts w:asciiTheme="minorEastAsia" w:eastAsiaTheme="minorEastAsia" w:hAnsiTheme="minorEastAsia"/>
              </w:rPr>
              <w:t>年以上视频摄像</w:t>
            </w:r>
            <w:r>
              <w:rPr>
                <w:rFonts w:asciiTheme="minorEastAsia" w:eastAsiaTheme="minorEastAsia" w:hAnsiTheme="minorEastAsia" w:hint="eastAsia"/>
              </w:rPr>
              <w:t>/新闻摄影</w:t>
            </w:r>
            <w:r>
              <w:rPr>
                <w:rFonts w:asciiTheme="minorEastAsia" w:eastAsiaTheme="minorEastAsia" w:hAnsiTheme="minorEastAsia"/>
              </w:rPr>
              <w:t>经验</w:t>
            </w:r>
            <w:r>
              <w:rPr>
                <w:rFonts w:asciiTheme="minorEastAsia" w:eastAsiaTheme="minorEastAsia" w:hAnsiTheme="minorEastAsia" w:hint="eastAsia"/>
              </w:rPr>
              <w:t>，</w:t>
            </w:r>
            <w:r>
              <w:rPr>
                <w:rFonts w:asciiTheme="minorEastAsia" w:eastAsiaTheme="minorEastAsia" w:hAnsiTheme="minorEastAsia"/>
              </w:rPr>
              <w:t>熟练使用广播级摄像机/高清摄像机</w:t>
            </w:r>
            <w:r>
              <w:rPr>
                <w:rFonts w:asciiTheme="minorEastAsia" w:eastAsiaTheme="minorEastAsia" w:hAnsiTheme="minorEastAsia" w:hint="eastAsia"/>
              </w:rPr>
              <w:t>/照相机</w:t>
            </w:r>
            <w:r>
              <w:rPr>
                <w:rFonts w:asciiTheme="minorEastAsia" w:eastAsiaTheme="minorEastAsia" w:hAnsiTheme="minorEastAsia"/>
              </w:rPr>
              <w:t>和各种辅助器材，</w:t>
            </w:r>
            <w:r>
              <w:rPr>
                <w:rFonts w:asciiTheme="minorEastAsia" w:eastAsiaTheme="minorEastAsia" w:hAnsiTheme="minorEastAsia" w:hint="eastAsia"/>
              </w:rPr>
              <w:t>熟悉</w:t>
            </w:r>
            <w:r>
              <w:rPr>
                <w:rFonts w:asciiTheme="minorEastAsia" w:eastAsiaTheme="minorEastAsia" w:hAnsiTheme="minorEastAsia"/>
              </w:rPr>
              <w:t>灯光、布景、收音、造型等拍摄各环节</w:t>
            </w:r>
            <w:r>
              <w:rPr>
                <w:rFonts w:asciiTheme="minorEastAsia" w:eastAsiaTheme="minorEastAsia" w:hAnsiTheme="minorEastAsia" w:hint="eastAsia"/>
              </w:rPr>
              <w:t>要求。</w:t>
            </w:r>
          </w:p>
          <w:p w14:paraId="18D86AED"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4.熟悉节目策划、分镜头制作和现场拍摄；能够主动帮助导演实现创作意图，并驾御复杂的拍摄现场。</w:t>
            </w:r>
            <w:r>
              <w:rPr>
                <w:rFonts w:asciiTheme="minorEastAsia" w:eastAsiaTheme="minorEastAsia" w:hAnsiTheme="minorEastAsia" w:hint="eastAsia"/>
              </w:rPr>
              <w:br/>
              <w:t>5、有一定的画面语言叙事能力，对画面和声音具有较强的判断力和领悟力。</w:t>
            </w:r>
          </w:p>
          <w:p w14:paraId="418AD54C" w14:textId="77777777" w:rsidR="00470836" w:rsidRDefault="00000000">
            <w:pPr>
              <w:jc w:val="left"/>
              <w:rPr>
                <w:rFonts w:ascii="Times New Roman" w:hAnsi="Times New Roman"/>
              </w:rPr>
            </w:pPr>
            <w:r>
              <w:rPr>
                <w:rFonts w:asciiTheme="minorEastAsia" w:eastAsiaTheme="minorEastAsia" w:hAnsiTheme="minorEastAsia" w:hint="eastAsia"/>
              </w:rPr>
              <w:t>6、具备视频、图片后期处理能力者优先。</w:t>
            </w:r>
          </w:p>
        </w:tc>
        <w:tc>
          <w:tcPr>
            <w:tcW w:w="1276" w:type="dxa"/>
            <w:tcBorders>
              <w:top w:val="single" w:sz="6" w:space="0" w:color="auto"/>
              <w:bottom w:val="single" w:sz="6" w:space="0" w:color="auto"/>
              <w:right w:val="single" w:sz="6" w:space="0" w:color="auto"/>
            </w:tcBorders>
            <w:vAlign w:val="center"/>
          </w:tcPr>
          <w:p w14:paraId="06259E3A"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hr@ceec.cn</w:t>
            </w:r>
          </w:p>
        </w:tc>
      </w:tr>
      <w:tr w:rsidR="00470836" w14:paraId="498B097B" w14:textId="77777777">
        <w:trPr>
          <w:trHeight w:val="1470"/>
        </w:trPr>
        <w:tc>
          <w:tcPr>
            <w:tcW w:w="426" w:type="dxa"/>
            <w:tcBorders>
              <w:top w:val="single" w:sz="6" w:space="0" w:color="auto"/>
              <w:left w:val="single" w:sz="6" w:space="0" w:color="auto"/>
              <w:bottom w:val="single" w:sz="6" w:space="0" w:color="auto"/>
            </w:tcBorders>
            <w:vAlign w:val="center"/>
          </w:tcPr>
          <w:p w14:paraId="1B529E7F"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lastRenderedPageBreak/>
              <w:t>5</w:t>
            </w:r>
          </w:p>
        </w:tc>
        <w:tc>
          <w:tcPr>
            <w:tcW w:w="1418" w:type="dxa"/>
            <w:tcBorders>
              <w:top w:val="single" w:sz="6" w:space="0" w:color="auto"/>
              <w:left w:val="single" w:sz="6" w:space="0" w:color="auto"/>
              <w:bottom w:val="single" w:sz="6" w:space="0" w:color="auto"/>
            </w:tcBorders>
            <w:vAlign w:val="center"/>
          </w:tcPr>
          <w:p w14:paraId="4B973B63"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社会宣传室影视工作部</w:t>
            </w:r>
          </w:p>
        </w:tc>
        <w:tc>
          <w:tcPr>
            <w:tcW w:w="1417" w:type="dxa"/>
            <w:tcBorders>
              <w:top w:val="single" w:sz="6" w:space="0" w:color="auto"/>
              <w:bottom w:val="single" w:sz="6" w:space="0" w:color="auto"/>
            </w:tcBorders>
            <w:vAlign w:val="center"/>
          </w:tcPr>
          <w:p w14:paraId="03CE2939"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影视策划编辑岗</w:t>
            </w:r>
          </w:p>
        </w:tc>
        <w:tc>
          <w:tcPr>
            <w:tcW w:w="2977" w:type="dxa"/>
            <w:tcBorders>
              <w:top w:val="single" w:sz="6" w:space="0" w:color="auto"/>
              <w:bottom w:val="single" w:sz="6" w:space="0" w:color="auto"/>
            </w:tcBorders>
            <w:vAlign w:val="center"/>
          </w:tcPr>
          <w:p w14:paraId="17102489"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1.负责生态环境影视前期策划及后期制作工作。</w:t>
            </w:r>
          </w:p>
          <w:p w14:paraId="6156516B"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2.部分摄影、摄像相关工作。</w:t>
            </w:r>
          </w:p>
        </w:tc>
        <w:tc>
          <w:tcPr>
            <w:tcW w:w="709" w:type="dxa"/>
            <w:tcBorders>
              <w:top w:val="single" w:sz="6" w:space="0" w:color="auto"/>
              <w:bottom w:val="single" w:sz="6" w:space="0" w:color="auto"/>
            </w:tcBorders>
            <w:vAlign w:val="center"/>
          </w:tcPr>
          <w:p w14:paraId="477E51CF"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tcBorders>
              <w:top w:val="single" w:sz="6" w:space="0" w:color="auto"/>
              <w:bottom w:val="single" w:sz="6" w:space="0" w:color="auto"/>
            </w:tcBorders>
            <w:vAlign w:val="center"/>
          </w:tcPr>
          <w:p w14:paraId="5415472B"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文学、影视摄影与制作、数字媒体艺术、数字媒体技术、计算机、广播电视编导、广播电视学、摄影等相关专业</w:t>
            </w:r>
          </w:p>
        </w:tc>
        <w:tc>
          <w:tcPr>
            <w:tcW w:w="850" w:type="dxa"/>
            <w:tcBorders>
              <w:top w:val="single" w:sz="6" w:space="0" w:color="auto"/>
              <w:bottom w:val="single" w:sz="6" w:space="0" w:color="auto"/>
            </w:tcBorders>
            <w:vAlign w:val="center"/>
          </w:tcPr>
          <w:p w14:paraId="4F5815B6" w14:textId="1D4DF333" w:rsidR="00470836" w:rsidRDefault="00000000">
            <w:pPr>
              <w:rPr>
                <w:rFonts w:asciiTheme="minorEastAsia" w:eastAsiaTheme="minorEastAsia" w:hAnsiTheme="minorEastAsia" w:hint="eastAsia"/>
              </w:rPr>
            </w:pPr>
            <w:r>
              <w:rPr>
                <w:rFonts w:asciiTheme="minorEastAsia" w:eastAsiaTheme="minorEastAsia" w:hAnsiTheme="minorEastAsia" w:hint="eastAsia"/>
              </w:rPr>
              <w:t>全日制大学本科及以上学历</w:t>
            </w:r>
          </w:p>
        </w:tc>
        <w:tc>
          <w:tcPr>
            <w:tcW w:w="4678" w:type="dxa"/>
            <w:tcBorders>
              <w:top w:val="single" w:sz="6" w:space="0" w:color="auto"/>
              <w:bottom w:val="single" w:sz="6" w:space="0" w:color="auto"/>
            </w:tcBorders>
            <w:vAlign w:val="center"/>
          </w:tcPr>
          <w:p w14:paraId="0145BFD6"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1.年龄在35岁以下（1990年1月1日以后出生）。</w:t>
            </w:r>
          </w:p>
          <w:p w14:paraId="6BDD2A9D"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2.诚实守信，认真负责，勤奋敬业，善于沟通，有团队协作精神；可出差，适应短时间、高强度工作。</w:t>
            </w:r>
          </w:p>
          <w:p w14:paraId="1EB8B9E1"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3.具有</w:t>
            </w:r>
            <w:proofErr w:type="gramStart"/>
            <w:r>
              <w:rPr>
                <w:rFonts w:asciiTheme="minorEastAsia" w:eastAsiaTheme="minorEastAsia" w:hAnsiTheme="minorEastAsia" w:hint="eastAsia"/>
              </w:rPr>
              <w:t>影视项目</w:t>
            </w:r>
            <w:proofErr w:type="gramEnd"/>
            <w:r>
              <w:rPr>
                <w:rFonts w:asciiTheme="minorEastAsia" w:eastAsiaTheme="minorEastAsia" w:hAnsiTheme="minorEastAsia" w:hint="eastAsia"/>
              </w:rPr>
              <w:t>前期策划工作能力，熟悉影视制作相关项目工作流程。</w:t>
            </w:r>
          </w:p>
          <w:p w14:paraId="2FBFC0E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4.文稿撰写能力突出，具备</w:t>
            </w:r>
            <w:proofErr w:type="gramStart"/>
            <w:r>
              <w:rPr>
                <w:rFonts w:asciiTheme="minorEastAsia" w:eastAsiaTheme="minorEastAsia" w:hAnsiTheme="minorEastAsia" w:hint="eastAsia"/>
              </w:rPr>
              <w:t>影视项目</w:t>
            </w:r>
            <w:proofErr w:type="gramEnd"/>
            <w:r>
              <w:rPr>
                <w:rFonts w:asciiTheme="minorEastAsia" w:eastAsiaTheme="minorEastAsia" w:hAnsiTheme="minorEastAsia" w:hint="eastAsia"/>
              </w:rPr>
              <w:t>文案撰写能力。</w:t>
            </w:r>
          </w:p>
          <w:p w14:paraId="6A577744"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5.了解主流后期剪辑软件，可以指导完成各种宣传片、专题片、纪录片的前期脚本撰写、后期剪辑、特效包装及三维制作等工作。</w:t>
            </w:r>
          </w:p>
          <w:p w14:paraId="38874B63"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6.熟练操作各类影视拍摄器材者优先。</w:t>
            </w:r>
          </w:p>
        </w:tc>
        <w:tc>
          <w:tcPr>
            <w:tcW w:w="1276" w:type="dxa"/>
            <w:tcBorders>
              <w:top w:val="single" w:sz="6" w:space="0" w:color="auto"/>
              <w:bottom w:val="single" w:sz="6" w:space="0" w:color="auto"/>
              <w:right w:val="single" w:sz="6" w:space="0" w:color="auto"/>
            </w:tcBorders>
            <w:vAlign w:val="center"/>
          </w:tcPr>
          <w:p w14:paraId="3963ED15"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hr@ceec.cn</w:t>
            </w:r>
          </w:p>
        </w:tc>
      </w:tr>
      <w:tr w:rsidR="00470836" w14:paraId="094AA91E" w14:textId="77777777">
        <w:trPr>
          <w:trHeight w:val="1470"/>
        </w:trPr>
        <w:tc>
          <w:tcPr>
            <w:tcW w:w="426" w:type="dxa"/>
            <w:tcBorders>
              <w:top w:val="single" w:sz="6" w:space="0" w:color="auto"/>
              <w:left w:val="single" w:sz="6" w:space="0" w:color="auto"/>
              <w:bottom w:val="single" w:sz="6" w:space="0" w:color="auto"/>
            </w:tcBorders>
            <w:vAlign w:val="center"/>
          </w:tcPr>
          <w:p w14:paraId="75F79F21"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6</w:t>
            </w:r>
          </w:p>
        </w:tc>
        <w:tc>
          <w:tcPr>
            <w:tcW w:w="1418" w:type="dxa"/>
            <w:tcBorders>
              <w:top w:val="single" w:sz="6" w:space="0" w:color="auto"/>
              <w:left w:val="single" w:sz="6" w:space="0" w:color="auto"/>
              <w:bottom w:val="single" w:sz="6" w:space="0" w:color="auto"/>
            </w:tcBorders>
            <w:vAlign w:val="center"/>
          </w:tcPr>
          <w:p w14:paraId="37A0A0F6"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社会宣传</w:t>
            </w:r>
            <w:proofErr w:type="gramStart"/>
            <w:r>
              <w:rPr>
                <w:rFonts w:asciiTheme="minorEastAsia" w:eastAsiaTheme="minorEastAsia" w:hAnsiTheme="minorEastAsia" w:hint="eastAsia"/>
              </w:rPr>
              <w:t>室大型</w:t>
            </w:r>
            <w:proofErr w:type="gramEnd"/>
            <w:r>
              <w:rPr>
                <w:rFonts w:asciiTheme="minorEastAsia" w:eastAsiaTheme="minorEastAsia" w:hAnsiTheme="minorEastAsia" w:hint="eastAsia"/>
              </w:rPr>
              <w:t>活动部</w:t>
            </w:r>
          </w:p>
        </w:tc>
        <w:tc>
          <w:tcPr>
            <w:tcW w:w="1417" w:type="dxa"/>
            <w:tcBorders>
              <w:top w:val="single" w:sz="6" w:space="0" w:color="auto"/>
              <w:bottom w:val="single" w:sz="6" w:space="0" w:color="auto"/>
            </w:tcBorders>
            <w:vAlign w:val="center"/>
          </w:tcPr>
          <w:p w14:paraId="284BCD78"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项目助理岗</w:t>
            </w:r>
          </w:p>
        </w:tc>
        <w:tc>
          <w:tcPr>
            <w:tcW w:w="2977" w:type="dxa"/>
            <w:tcBorders>
              <w:top w:val="single" w:sz="6" w:space="0" w:color="auto"/>
              <w:bottom w:val="single" w:sz="6" w:space="0" w:color="auto"/>
            </w:tcBorders>
            <w:vAlign w:val="center"/>
          </w:tcPr>
          <w:p w14:paraId="7F162EBC"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1.协助大型宣传活动策划及执行。</w:t>
            </w:r>
          </w:p>
          <w:p w14:paraId="110BE0B4"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2.涉外活动沟通。</w:t>
            </w:r>
          </w:p>
          <w:p w14:paraId="0FB81D5B"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3.文字稿件起草。</w:t>
            </w:r>
          </w:p>
        </w:tc>
        <w:tc>
          <w:tcPr>
            <w:tcW w:w="709" w:type="dxa"/>
            <w:tcBorders>
              <w:top w:val="single" w:sz="6" w:space="0" w:color="auto"/>
              <w:bottom w:val="single" w:sz="6" w:space="0" w:color="auto"/>
            </w:tcBorders>
            <w:vAlign w:val="center"/>
          </w:tcPr>
          <w:p w14:paraId="254AD5DF"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tcBorders>
              <w:top w:val="single" w:sz="6" w:space="0" w:color="auto"/>
              <w:bottom w:val="single" w:sz="6" w:space="0" w:color="auto"/>
            </w:tcBorders>
            <w:vAlign w:val="center"/>
          </w:tcPr>
          <w:p w14:paraId="42FB8D2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文学、管理、传播、媒体、编辑、语言等相关专业</w:t>
            </w:r>
          </w:p>
        </w:tc>
        <w:tc>
          <w:tcPr>
            <w:tcW w:w="850" w:type="dxa"/>
            <w:tcBorders>
              <w:top w:val="single" w:sz="6" w:space="0" w:color="auto"/>
              <w:bottom w:val="single" w:sz="6" w:space="0" w:color="auto"/>
            </w:tcBorders>
            <w:vAlign w:val="center"/>
          </w:tcPr>
          <w:p w14:paraId="4761D88B" w14:textId="5277AD3D" w:rsidR="00470836" w:rsidRDefault="00000000">
            <w:pPr>
              <w:rPr>
                <w:rFonts w:asciiTheme="minorEastAsia" w:eastAsiaTheme="minorEastAsia" w:hAnsiTheme="minorEastAsia" w:hint="eastAsia"/>
              </w:rPr>
            </w:pPr>
            <w:r>
              <w:rPr>
                <w:rFonts w:asciiTheme="minorEastAsia" w:eastAsiaTheme="minorEastAsia" w:hAnsiTheme="minorEastAsia" w:hint="eastAsia"/>
              </w:rPr>
              <w:t>全日制大学本科及以上学历</w:t>
            </w:r>
          </w:p>
        </w:tc>
        <w:tc>
          <w:tcPr>
            <w:tcW w:w="4678" w:type="dxa"/>
            <w:tcBorders>
              <w:top w:val="single" w:sz="6" w:space="0" w:color="auto"/>
              <w:bottom w:val="single" w:sz="6" w:space="0" w:color="auto"/>
            </w:tcBorders>
            <w:vAlign w:val="center"/>
          </w:tcPr>
          <w:p w14:paraId="0FBD371F"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1.全日制本科及以上学历，年龄35岁以下（1990年1月1日以后出生）。</w:t>
            </w:r>
          </w:p>
          <w:p w14:paraId="68F865F1"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2.诚实守信，勤奋敬业，善于沟通，有责任心，抗压能力强；有团队协作精神；能适应临时任务；可出差，适应短时间、高强度工作。</w:t>
            </w:r>
          </w:p>
          <w:p w14:paraId="1C6BCBE9"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3.熟练掌握英语，能使用英语作为工作语言；同时掌握其他语言者优先。</w:t>
            </w:r>
          </w:p>
          <w:p w14:paraId="6E7A58B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4.有较强文字功底和写作能力，能完成多种类型文字材料的撰写。</w:t>
            </w:r>
          </w:p>
          <w:p w14:paraId="66A9A79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lastRenderedPageBreak/>
              <w:t>5.有大型活动、会展、广告等策划执行相关工作经验者优先，条件特别优秀者可适当放宽年龄要求。</w:t>
            </w:r>
          </w:p>
        </w:tc>
        <w:tc>
          <w:tcPr>
            <w:tcW w:w="1276" w:type="dxa"/>
            <w:tcBorders>
              <w:top w:val="single" w:sz="6" w:space="0" w:color="auto"/>
              <w:bottom w:val="single" w:sz="6" w:space="0" w:color="auto"/>
              <w:right w:val="single" w:sz="6" w:space="0" w:color="auto"/>
            </w:tcBorders>
            <w:vAlign w:val="center"/>
          </w:tcPr>
          <w:p w14:paraId="158E25BE"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lastRenderedPageBreak/>
              <w:t>hr@ceec.cn</w:t>
            </w:r>
          </w:p>
        </w:tc>
      </w:tr>
      <w:tr w:rsidR="00470836" w14:paraId="445E6D8F" w14:textId="77777777">
        <w:trPr>
          <w:trHeight w:val="1470"/>
        </w:trPr>
        <w:tc>
          <w:tcPr>
            <w:tcW w:w="426" w:type="dxa"/>
            <w:tcBorders>
              <w:top w:val="single" w:sz="6" w:space="0" w:color="auto"/>
              <w:left w:val="single" w:sz="6" w:space="0" w:color="auto"/>
              <w:bottom w:val="single" w:sz="6" w:space="0" w:color="auto"/>
            </w:tcBorders>
            <w:vAlign w:val="center"/>
          </w:tcPr>
          <w:p w14:paraId="10469521"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7</w:t>
            </w:r>
          </w:p>
        </w:tc>
        <w:tc>
          <w:tcPr>
            <w:tcW w:w="1418" w:type="dxa"/>
            <w:tcBorders>
              <w:top w:val="single" w:sz="6" w:space="0" w:color="auto"/>
              <w:left w:val="single" w:sz="6" w:space="0" w:color="auto"/>
              <w:bottom w:val="single" w:sz="6" w:space="0" w:color="auto"/>
            </w:tcBorders>
            <w:vAlign w:val="center"/>
          </w:tcPr>
          <w:p w14:paraId="7ED3D36C"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教育室志愿服务部（自然教育部）</w:t>
            </w:r>
          </w:p>
        </w:tc>
        <w:tc>
          <w:tcPr>
            <w:tcW w:w="1417" w:type="dxa"/>
            <w:tcBorders>
              <w:top w:val="single" w:sz="6" w:space="0" w:color="auto"/>
              <w:bottom w:val="single" w:sz="6" w:space="0" w:color="auto"/>
            </w:tcBorders>
            <w:vAlign w:val="center"/>
          </w:tcPr>
          <w:p w14:paraId="1F62DE88"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项目主管（志愿服务）</w:t>
            </w:r>
          </w:p>
        </w:tc>
        <w:tc>
          <w:tcPr>
            <w:tcW w:w="2977" w:type="dxa"/>
            <w:tcBorders>
              <w:top w:val="single" w:sz="6" w:space="0" w:color="auto"/>
              <w:bottom w:val="single" w:sz="6" w:space="0" w:color="auto"/>
            </w:tcBorders>
            <w:vAlign w:val="center"/>
          </w:tcPr>
          <w:p w14:paraId="2EFFCA78"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起草生态环境志愿服务相关文件，组织开展生态环境志愿服务培训、展示交流等主题活动，推进生态环境志愿服务网络有关工作，策划实施生态环境志愿服务项目等</w:t>
            </w:r>
          </w:p>
        </w:tc>
        <w:tc>
          <w:tcPr>
            <w:tcW w:w="709" w:type="dxa"/>
            <w:tcBorders>
              <w:top w:val="single" w:sz="6" w:space="0" w:color="auto"/>
              <w:bottom w:val="single" w:sz="6" w:space="0" w:color="auto"/>
            </w:tcBorders>
            <w:vAlign w:val="center"/>
          </w:tcPr>
          <w:p w14:paraId="260726E0"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tcBorders>
              <w:top w:val="single" w:sz="6" w:space="0" w:color="auto"/>
              <w:bottom w:val="single" w:sz="6" w:space="0" w:color="auto"/>
            </w:tcBorders>
            <w:vAlign w:val="center"/>
          </w:tcPr>
          <w:p w14:paraId="7B6B2B93"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社会学、教育学、管理学、新闻学、传播学、法学、生态学、环境科学、环境经济学、中文等相关专业</w:t>
            </w:r>
          </w:p>
        </w:tc>
        <w:tc>
          <w:tcPr>
            <w:tcW w:w="850" w:type="dxa"/>
            <w:tcBorders>
              <w:top w:val="single" w:sz="6" w:space="0" w:color="auto"/>
              <w:bottom w:val="single" w:sz="6" w:space="0" w:color="auto"/>
            </w:tcBorders>
            <w:vAlign w:val="center"/>
          </w:tcPr>
          <w:p w14:paraId="59739C30"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全日制大学本科及以上学历</w:t>
            </w:r>
          </w:p>
        </w:tc>
        <w:tc>
          <w:tcPr>
            <w:tcW w:w="4678" w:type="dxa"/>
            <w:tcBorders>
              <w:top w:val="single" w:sz="6" w:space="0" w:color="auto"/>
              <w:bottom w:val="single" w:sz="6" w:space="0" w:color="auto"/>
            </w:tcBorders>
            <w:vAlign w:val="center"/>
          </w:tcPr>
          <w:p w14:paraId="433BCBF5"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1.全日制大学本科及以上学历，年龄一般不超过35周岁（1990年1月1日以后出生）。</w:t>
            </w:r>
          </w:p>
          <w:p w14:paraId="680C4CC5"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2.具有生态环境保护相关工作和志愿服务工作经历者优先。</w:t>
            </w:r>
          </w:p>
          <w:p w14:paraId="3AEA087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3.政治素质高，勤奋踏实、认真负责、讲奉献顾大局。</w:t>
            </w:r>
          </w:p>
          <w:p w14:paraId="3F52BFF3"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4.责任心、服务意识强，统筹协调能力强，具备良好的团队协作精神、良好的抗压能力、组织协调和沟通能力。</w:t>
            </w:r>
          </w:p>
          <w:p w14:paraId="649AB281"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5.主动性强，具有创新思维和开放心态，具备良好的洞察力、主动思考能力。</w:t>
            </w:r>
          </w:p>
          <w:p w14:paraId="1DBEE7EA"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6.文字功底强，具有较强的语言表达和写作能力。</w:t>
            </w:r>
          </w:p>
          <w:p w14:paraId="3FD3C8CF"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7.具有较好英文读写和表达能力，大学英语六级及以上优先。</w:t>
            </w:r>
          </w:p>
          <w:p w14:paraId="3ACB8E0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8.适应能力强，能适应一定比例的出差工作。</w:t>
            </w:r>
          </w:p>
        </w:tc>
        <w:tc>
          <w:tcPr>
            <w:tcW w:w="1276" w:type="dxa"/>
            <w:tcBorders>
              <w:top w:val="single" w:sz="6" w:space="0" w:color="auto"/>
              <w:bottom w:val="single" w:sz="6" w:space="0" w:color="auto"/>
              <w:right w:val="single" w:sz="6" w:space="0" w:color="auto"/>
            </w:tcBorders>
            <w:vAlign w:val="center"/>
          </w:tcPr>
          <w:p w14:paraId="2E13B047"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hr@ceec.cn</w:t>
            </w:r>
          </w:p>
        </w:tc>
      </w:tr>
      <w:tr w:rsidR="00470836" w14:paraId="7EC9A14D" w14:textId="77777777">
        <w:trPr>
          <w:trHeight w:val="1470"/>
        </w:trPr>
        <w:tc>
          <w:tcPr>
            <w:tcW w:w="426" w:type="dxa"/>
            <w:tcBorders>
              <w:top w:val="single" w:sz="6" w:space="0" w:color="auto"/>
              <w:left w:val="single" w:sz="6" w:space="0" w:color="auto"/>
              <w:bottom w:val="single" w:sz="6" w:space="0" w:color="auto"/>
            </w:tcBorders>
            <w:vAlign w:val="center"/>
          </w:tcPr>
          <w:p w14:paraId="759DD1A6"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lastRenderedPageBreak/>
              <w:t>8</w:t>
            </w:r>
          </w:p>
        </w:tc>
        <w:tc>
          <w:tcPr>
            <w:tcW w:w="1418" w:type="dxa"/>
            <w:tcBorders>
              <w:top w:val="single" w:sz="6" w:space="0" w:color="auto"/>
              <w:left w:val="single" w:sz="6" w:space="0" w:color="auto"/>
              <w:bottom w:val="single" w:sz="6" w:space="0" w:color="auto"/>
            </w:tcBorders>
            <w:vAlign w:val="center"/>
          </w:tcPr>
          <w:p w14:paraId="4280D12E"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教育室志愿服务部（自然教育部）</w:t>
            </w:r>
          </w:p>
        </w:tc>
        <w:tc>
          <w:tcPr>
            <w:tcW w:w="1417" w:type="dxa"/>
            <w:tcBorders>
              <w:top w:val="single" w:sz="6" w:space="0" w:color="auto"/>
              <w:bottom w:val="single" w:sz="6" w:space="0" w:color="auto"/>
            </w:tcBorders>
            <w:vAlign w:val="center"/>
          </w:tcPr>
          <w:p w14:paraId="62E59F8F"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项目主管（自然教育）</w:t>
            </w:r>
          </w:p>
        </w:tc>
        <w:tc>
          <w:tcPr>
            <w:tcW w:w="2977" w:type="dxa"/>
            <w:tcBorders>
              <w:top w:val="single" w:sz="6" w:space="0" w:color="auto"/>
              <w:bottom w:val="single" w:sz="6" w:space="0" w:color="auto"/>
            </w:tcBorders>
            <w:vAlign w:val="center"/>
          </w:tcPr>
          <w:p w14:paraId="1E272697"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开展生态环境教育特别是气候变化、生物多样性保护教育有关研究，策划与实施各类城乡自然教育、气候变化教育、企业ESG(环境、社会和治理）有关项目活动，协助实施生态环境教育有关国际合作项目。</w:t>
            </w:r>
          </w:p>
        </w:tc>
        <w:tc>
          <w:tcPr>
            <w:tcW w:w="709" w:type="dxa"/>
            <w:tcBorders>
              <w:top w:val="single" w:sz="6" w:space="0" w:color="auto"/>
              <w:bottom w:val="single" w:sz="6" w:space="0" w:color="auto"/>
            </w:tcBorders>
            <w:vAlign w:val="center"/>
          </w:tcPr>
          <w:p w14:paraId="5F002913"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tcBorders>
              <w:top w:val="single" w:sz="6" w:space="0" w:color="auto"/>
              <w:bottom w:val="single" w:sz="6" w:space="0" w:color="auto"/>
            </w:tcBorders>
            <w:vAlign w:val="center"/>
          </w:tcPr>
          <w:p w14:paraId="24349CEA"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生态学、林学、环境科学、环境工程、教育学、气象学、自然地理学、新闻学、传播学、管理学、社会学、法学等相关专业</w:t>
            </w:r>
          </w:p>
        </w:tc>
        <w:tc>
          <w:tcPr>
            <w:tcW w:w="850" w:type="dxa"/>
            <w:tcBorders>
              <w:top w:val="single" w:sz="6" w:space="0" w:color="auto"/>
              <w:bottom w:val="single" w:sz="6" w:space="0" w:color="auto"/>
            </w:tcBorders>
            <w:vAlign w:val="center"/>
          </w:tcPr>
          <w:p w14:paraId="11747CC6"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全日制大学本科及以上学历</w:t>
            </w:r>
          </w:p>
        </w:tc>
        <w:tc>
          <w:tcPr>
            <w:tcW w:w="4678" w:type="dxa"/>
            <w:tcBorders>
              <w:top w:val="single" w:sz="6" w:space="0" w:color="auto"/>
              <w:bottom w:val="single" w:sz="6" w:space="0" w:color="auto"/>
            </w:tcBorders>
            <w:vAlign w:val="center"/>
          </w:tcPr>
          <w:p w14:paraId="3CE38183"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1.全日制大学本科及以上学历，年龄一般不超过35周岁（1990年1月1日以后出生）。</w:t>
            </w:r>
          </w:p>
          <w:p w14:paraId="7EEC404C"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2.具有生态环境教育或企业社会责任有关工作经历者优先。</w:t>
            </w:r>
          </w:p>
          <w:p w14:paraId="486BAF47"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3.政治素质高，勤奋踏实、认真负责、讲奉献顾大局。</w:t>
            </w:r>
          </w:p>
          <w:p w14:paraId="6630007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4.文字功底强，具有较强的语言表达和写作能力。</w:t>
            </w:r>
          </w:p>
          <w:p w14:paraId="5A8E0475"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5.主动性强，具有创新思维和开放心态，具备良好的洞察力、主动思考能力。</w:t>
            </w:r>
          </w:p>
          <w:p w14:paraId="154DDDB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6.责任心、服务意识强，项目管理和统筹协调能力强，具备良好团队协作精神、良好抗压能力、组织协调和沟通能力。</w:t>
            </w:r>
          </w:p>
          <w:p w14:paraId="673E72F7"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7.文字功底强，具有较强的语言表达和写作能力。</w:t>
            </w:r>
          </w:p>
          <w:p w14:paraId="61CD594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8.具备较好英文读写和表达能力，大学英语六级及以上优先。</w:t>
            </w:r>
          </w:p>
          <w:p w14:paraId="1DE5DF31"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9.适应能力强，能适应一定比例的出差和户外工作。</w:t>
            </w:r>
          </w:p>
        </w:tc>
        <w:tc>
          <w:tcPr>
            <w:tcW w:w="1276" w:type="dxa"/>
            <w:tcBorders>
              <w:top w:val="single" w:sz="6" w:space="0" w:color="auto"/>
              <w:bottom w:val="single" w:sz="6" w:space="0" w:color="auto"/>
              <w:right w:val="single" w:sz="6" w:space="0" w:color="auto"/>
            </w:tcBorders>
            <w:vAlign w:val="center"/>
          </w:tcPr>
          <w:p w14:paraId="16B026B5"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hr@ceec.cn</w:t>
            </w:r>
          </w:p>
        </w:tc>
      </w:tr>
      <w:tr w:rsidR="00470836" w14:paraId="7C5E6C4E" w14:textId="77777777">
        <w:trPr>
          <w:trHeight w:val="1470"/>
        </w:trPr>
        <w:tc>
          <w:tcPr>
            <w:tcW w:w="426" w:type="dxa"/>
            <w:tcBorders>
              <w:top w:val="single" w:sz="6" w:space="0" w:color="auto"/>
              <w:left w:val="single" w:sz="6" w:space="0" w:color="auto"/>
              <w:bottom w:val="single" w:sz="6" w:space="0" w:color="auto"/>
            </w:tcBorders>
            <w:vAlign w:val="center"/>
          </w:tcPr>
          <w:p w14:paraId="183E05FB"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9</w:t>
            </w:r>
          </w:p>
        </w:tc>
        <w:tc>
          <w:tcPr>
            <w:tcW w:w="1418" w:type="dxa"/>
            <w:tcBorders>
              <w:top w:val="single" w:sz="6" w:space="0" w:color="auto"/>
              <w:left w:val="single" w:sz="6" w:space="0" w:color="auto"/>
              <w:bottom w:val="single" w:sz="6" w:space="0" w:color="auto"/>
            </w:tcBorders>
            <w:vAlign w:val="center"/>
          </w:tcPr>
          <w:p w14:paraId="1E781D2A"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培训室（党校工作部）</w:t>
            </w:r>
          </w:p>
        </w:tc>
        <w:tc>
          <w:tcPr>
            <w:tcW w:w="1417" w:type="dxa"/>
            <w:tcBorders>
              <w:top w:val="single" w:sz="6" w:space="0" w:color="auto"/>
              <w:bottom w:val="single" w:sz="6" w:space="0" w:color="auto"/>
            </w:tcBorders>
            <w:vAlign w:val="center"/>
          </w:tcPr>
          <w:p w14:paraId="0103A9D5"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项目助理</w:t>
            </w:r>
          </w:p>
        </w:tc>
        <w:tc>
          <w:tcPr>
            <w:tcW w:w="2977" w:type="dxa"/>
            <w:tcBorders>
              <w:top w:val="single" w:sz="6" w:space="0" w:color="auto"/>
              <w:bottom w:val="single" w:sz="6" w:space="0" w:color="auto"/>
            </w:tcBorders>
            <w:vAlign w:val="center"/>
          </w:tcPr>
          <w:p w14:paraId="0496EE21"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协助生态环境部党校教学和教务管理及相关日常工作，协助开展干部培训及其他培训工作。</w:t>
            </w:r>
          </w:p>
        </w:tc>
        <w:tc>
          <w:tcPr>
            <w:tcW w:w="709" w:type="dxa"/>
            <w:tcBorders>
              <w:top w:val="single" w:sz="6" w:space="0" w:color="auto"/>
              <w:bottom w:val="single" w:sz="6" w:space="0" w:color="auto"/>
            </w:tcBorders>
            <w:vAlign w:val="center"/>
          </w:tcPr>
          <w:p w14:paraId="2D3A1FBD"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w:t>
            </w:r>
          </w:p>
        </w:tc>
        <w:tc>
          <w:tcPr>
            <w:tcW w:w="1134" w:type="dxa"/>
            <w:tcBorders>
              <w:top w:val="single" w:sz="6" w:space="0" w:color="auto"/>
              <w:bottom w:val="single" w:sz="6" w:space="0" w:color="auto"/>
            </w:tcBorders>
            <w:vAlign w:val="center"/>
          </w:tcPr>
          <w:p w14:paraId="29E05A07" w14:textId="77777777" w:rsidR="00470836" w:rsidRDefault="00000000">
            <w:pPr>
              <w:rPr>
                <w:rFonts w:asciiTheme="minorEastAsia" w:eastAsiaTheme="minorEastAsia" w:hAnsiTheme="minorEastAsia" w:hint="eastAsia"/>
              </w:rPr>
            </w:pPr>
            <w:r>
              <w:rPr>
                <w:rFonts w:asciiTheme="minorEastAsia" w:eastAsiaTheme="minorEastAsia" w:hAnsiTheme="minorEastAsia" w:hint="eastAsia"/>
              </w:rPr>
              <w:t>生态环境、哲学、经济学、政治学、管理学、</w:t>
            </w:r>
            <w:r>
              <w:rPr>
                <w:rFonts w:asciiTheme="minorEastAsia" w:eastAsiaTheme="minorEastAsia" w:hAnsiTheme="minorEastAsia" w:hint="eastAsia"/>
              </w:rPr>
              <w:lastRenderedPageBreak/>
              <w:t>英语等相关专业</w:t>
            </w:r>
          </w:p>
        </w:tc>
        <w:tc>
          <w:tcPr>
            <w:tcW w:w="850" w:type="dxa"/>
            <w:tcBorders>
              <w:top w:val="single" w:sz="6" w:space="0" w:color="auto"/>
              <w:bottom w:val="single" w:sz="6" w:space="0" w:color="auto"/>
            </w:tcBorders>
            <w:vAlign w:val="center"/>
          </w:tcPr>
          <w:p w14:paraId="1EEA9A38" w14:textId="543DE276" w:rsidR="00470836" w:rsidRDefault="00000000">
            <w:pPr>
              <w:rPr>
                <w:rFonts w:asciiTheme="minorEastAsia" w:eastAsiaTheme="minorEastAsia" w:hAnsiTheme="minorEastAsia" w:hint="eastAsia"/>
              </w:rPr>
            </w:pPr>
            <w:r>
              <w:rPr>
                <w:rFonts w:asciiTheme="minorEastAsia" w:eastAsiaTheme="minorEastAsia" w:hAnsiTheme="minorEastAsia" w:hint="eastAsia"/>
              </w:rPr>
              <w:lastRenderedPageBreak/>
              <w:t>全日制大学本科及以上学历</w:t>
            </w:r>
          </w:p>
        </w:tc>
        <w:tc>
          <w:tcPr>
            <w:tcW w:w="4678" w:type="dxa"/>
            <w:tcBorders>
              <w:top w:val="single" w:sz="6" w:space="0" w:color="auto"/>
              <w:bottom w:val="single" w:sz="6" w:space="0" w:color="auto"/>
            </w:tcBorders>
            <w:vAlign w:val="center"/>
          </w:tcPr>
          <w:p w14:paraId="292B261B"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1.全日制本科及以上学历，应届毕业生或具有工作经验均可；年龄不超过30周岁（1995年1月1日以后出生）。</w:t>
            </w:r>
          </w:p>
          <w:p w14:paraId="7761AE23"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2.政治素质高、马克思主义理论功底扎实，熟悉党的路线方针政策，专业知识丰富，具有较强的</w:t>
            </w:r>
            <w:r>
              <w:rPr>
                <w:rFonts w:asciiTheme="minorEastAsia" w:eastAsiaTheme="minorEastAsia" w:hAnsiTheme="minorEastAsia" w:hint="eastAsia"/>
              </w:rPr>
              <w:lastRenderedPageBreak/>
              <w:t>文字功底和公文写作能力。</w:t>
            </w:r>
          </w:p>
          <w:p w14:paraId="7962727B"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3.责任心、服务意识强，具备良好的团队协作精神，具备良好的抗压能力、组织协调和沟通能力。</w:t>
            </w:r>
          </w:p>
          <w:p w14:paraId="50CEC15C"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4.中共党员优先。</w:t>
            </w:r>
          </w:p>
        </w:tc>
        <w:tc>
          <w:tcPr>
            <w:tcW w:w="1276" w:type="dxa"/>
            <w:tcBorders>
              <w:top w:val="single" w:sz="6" w:space="0" w:color="auto"/>
              <w:bottom w:val="single" w:sz="6" w:space="0" w:color="auto"/>
              <w:right w:val="single" w:sz="6" w:space="0" w:color="auto"/>
            </w:tcBorders>
            <w:vAlign w:val="center"/>
          </w:tcPr>
          <w:p w14:paraId="26DCB6D2"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lastRenderedPageBreak/>
              <w:t>hr@ceec.cn</w:t>
            </w:r>
          </w:p>
        </w:tc>
      </w:tr>
      <w:tr w:rsidR="00470836" w14:paraId="2BFC79D5" w14:textId="77777777">
        <w:trPr>
          <w:trHeight w:val="1470"/>
        </w:trPr>
        <w:tc>
          <w:tcPr>
            <w:tcW w:w="426" w:type="dxa"/>
            <w:tcBorders>
              <w:top w:val="single" w:sz="6" w:space="0" w:color="auto"/>
              <w:left w:val="single" w:sz="6" w:space="0" w:color="auto"/>
              <w:bottom w:val="single" w:sz="6" w:space="0" w:color="auto"/>
            </w:tcBorders>
            <w:vAlign w:val="center"/>
          </w:tcPr>
          <w:p w14:paraId="4D6DDA41"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10</w:t>
            </w:r>
          </w:p>
        </w:tc>
        <w:tc>
          <w:tcPr>
            <w:tcW w:w="1418" w:type="dxa"/>
            <w:tcBorders>
              <w:top w:val="single" w:sz="6" w:space="0" w:color="auto"/>
              <w:left w:val="single" w:sz="6" w:space="0" w:color="auto"/>
              <w:bottom w:val="single" w:sz="6" w:space="0" w:color="auto"/>
            </w:tcBorders>
            <w:vAlign w:val="center"/>
          </w:tcPr>
          <w:p w14:paraId="0A5ADB70"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公共</w:t>
            </w:r>
            <w:proofErr w:type="gramStart"/>
            <w:r>
              <w:rPr>
                <w:rFonts w:asciiTheme="minorEastAsia" w:eastAsiaTheme="minorEastAsia" w:hAnsiTheme="minorEastAsia" w:hint="eastAsia"/>
              </w:rPr>
              <w:t>传播室媒体</w:t>
            </w:r>
            <w:proofErr w:type="gramEnd"/>
            <w:r>
              <w:rPr>
                <w:rFonts w:asciiTheme="minorEastAsia" w:eastAsiaTheme="minorEastAsia" w:hAnsiTheme="minorEastAsia" w:hint="eastAsia"/>
              </w:rPr>
              <w:t>工作部</w:t>
            </w:r>
          </w:p>
        </w:tc>
        <w:tc>
          <w:tcPr>
            <w:tcW w:w="1417" w:type="dxa"/>
            <w:tcBorders>
              <w:top w:val="single" w:sz="6" w:space="0" w:color="auto"/>
              <w:bottom w:val="single" w:sz="6" w:space="0" w:color="auto"/>
            </w:tcBorders>
            <w:vAlign w:val="center"/>
          </w:tcPr>
          <w:p w14:paraId="5AA119C6"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传播项目主管</w:t>
            </w:r>
          </w:p>
        </w:tc>
        <w:tc>
          <w:tcPr>
            <w:tcW w:w="2977" w:type="dxa"/>
            <w:tcBorders>
              <w:top w:val="single" w:sz="6" w:space="0" w:color="auto"/>
              <w:bottom w:val="single" w:sz="6" w:space="0" w:color="auto"/>
            </w:tcBorders>
            <w:vAlign w:val="center"/>
          </w:tcPr>
          <w:p w14:paraId="7166A2B5"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1.负责中心旗下新媒体和期刊内容的选题策划、撰写、编审工作。</w:t>
            </w:r>
          </w:p>
          <w:p w14:paraId="097CFB89"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2.负责管理、运营中心</w:t>
            </w:r>
            <w:proofErr w:type="gramStart"/>
            <w:r>
              <w:rPr>
                <w:rFonts w:asciiTheme="minorEastAsia" w:eastAsiaTheme="minorEastAsia" w:hAnsiTheme="minorEastAsia" w:hint="eastAsia"/>
              </w:rPr>
              <w:t>融媒体</w:t>
            </w:r>
            <w:proofErr w:type="gramEnd"/>
            <w:r>
              <w:rPr>
                <w:rFonts w:asciiTheme="minorEastAsia" w:eastAsiaTheme="minorEastAsia" w:hAnsiTheme="minorEastAsia" w:hint="eastAsia"/>
              </w:rPr>
              <w:t>相关平台，并协助办理期刊和新媒体平台登记、审查、作者维护等编务事宜。</w:t>
            </w:r>
          </w:p>
          <w:p w14:paraId="1ACA5AF6"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3.参与生态环境传播项目与活动策划执行。</w:t>
            </w:r>
          </w:p>
          <w:p w14:paraId="60105EF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4.参与生态环境相关短视频、图文、H5等新媒体和影视文化产品的策划制作与传播。</w:t>
            </w:r>
          </w:p>
          <w:p w14:paraId="6F1719A4"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5.参与开发和运营新型生态环境文化产品及相关活动。</w:t>
            </w:r>
          </w:p>
          <w:p w14:paraId="643F9D77"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6.参与生态环境国际合作与对外传播项目管理运行。</w:t>
            </w:r>
          </w:p>
          <w:p w14:paraId="7788C5DA"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7.跟踪国内外环境政策、突发事件及公众舆论动态，参与环</w:t>
            </w:r>
            <w:r>
              <w:rPr>
                <w:rFonts w:asciiTheme="minorEastAsia" w:eastAsiaTheme="minorEastAsia" w:hAnsiTheme="minorEastAsia" w:hint="eastAsia"/>
              </w:rPr>
              <w:lastRenderedPageBreak/>
              <w:t>境政策解读与公众传播策略研究。</w:t>
            </w:r>
          </w:p>
          <w:p w14:paraId="551B446A"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8.完成领导交办的其他任务。</w:t>
            </w:r>
          </w:p>
        </w:tc>
        <w:tc>
          <w:tcPr>
            <w:tcW w:w="709" w:type="dxa"/>
            <w:tcBorders>
              <w:top w:val="single" w:sz="6" w:space="0" w:color="auto"/>
              <w:bottom w:val="single" w:sz="6" w:space="0" w:color="auto"/>
            </w:tcBorders>
            <w:vAlign w:val="center"/>
          </w:tcPr>
          <w:p w14:paraId="121C790B"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lastRenderedPageBreak/>
              <w:t>1</w:t>
            </w:r>
          </w:p>
        </w:tc>
        <w:tc>
          <w:tcPr>
            <w:tcW w:w="1134" w:type="dxa"/>
            <w:tcBorders>
              <w:top w:val="single" w:sz="6" w:space="0" w:color="auto"/>
              <w:bottom w:val="single" w:sz="6" w:space="0" w:color="auto"/>
            </w:tcBorders>
            <w:vAlign w:val="center"/>
          </w:tcPr>
          <w:p w14:paraId="695C490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生态环境、中文、新闻传播、外国语言文学、影视制作及艺术设计等相关专业。</w:t>
            </w:r>
          </w:p>
        </w:tc>
        <w:tc>
          <w:tcPr>
            <w:tcW w:w="850" w:type="dxa"/>
            <w:tcBorders>
              <w:top w:val="single" w:sz="6" w:space="0" w:color="auto"/>
              <w:bottom w:val="single" w:sz="6" w:space="0" w:color="auto"/>
            </w:tcBorders>
            <w:vAlign w:val="center"/>
          </w:tcPr>
          <w:p w14:paraId="14697313" w14:textId="6525B8E2"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全日制大学本科及以上学历</w:t>
            </w:r>
          </w:p>
        </w:tc>
        <w:tc>
          <w:tcPr>
            <w:tcW w:w="4678" w:type="dxa"/>
            <w:tcBorders>
              <w:top w:val="single" w:sz="6" w:space="0" w:color="auto"/>
              <w:bottom w:val="single" w:sz="6" w:space="0" w:color="auto"/>
            </w:tcBorders>
            <w:vAlign w:val="center"/>
          </w:tcPr>
          <w:p w14:paraId="2C704CDC"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1.年龄不超过40周岁（1985年1月1日以后出生）。</w:t>
            </w:r>
          </w:p>
          <w:p w14:paraId="6B416D29"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2.政治素质高、文字功底强，具有较强语言表达和写作能力，熟悉新闻出版流程。</w:t>
            </w:r>
          </w:p>
          <w:p w14:paraId="4805A48C"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3.熟练操作计算机办公软件，会熟练使用动画与视频制作、美术设计与排版软件或相关AI工具优先。</w:t>
            </w:r>
          </w:p>
          <w:p w14:paraId="1B866302"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4.非应届生如有新媒体、出版、影视和公关等新闻传播相关工作经验者或有一定传媒与文艺资源储备者优先。</w:t>
            </w:r>
          </w:p>
          <w:p w14:paraId="0D90F688"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5.英语读写能力突出者优先。</w:t>
            </w:r>
          </w:p>
          <w:p w14:paraId="0D4E78BB"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6.对生态环境行业有热情，具有一定的环保知识储备或活动经验。</w:t>
            </w:r>
          </w:p>
          <w:p w14:paraId="167A4FB0" w14:textId="77777777" w:rsidR="00470836" w:rsidRDefault="00000000">
            <w:pPr>
              <w:jc w:val="left"/>
              <w:rPr>
                <w:rFonts w:asciiTheme="minorEastAsia" w:eastAsiaTheme="minorEastAsia" w:hAnsiTheme="minorEastAsia" w:hint="eastAsia"/>
              </w:rPr>
            </w:pPr>
            <w:r>
              <w:rPr>
                <w:rFonts w:asciiTheme="minorEastAsia" w:eastAsiaTheme="minorEastAsia" w:hAnsiTheme="minorEastAsia" w:hint="eastAsia"/>
              </w:rPr>
              <w:t>7.具有新媒体、影视或其他相关从业资格证书优先。</w:t>
            </w:r>
          </w:p>
        </w:tc>
        <w:tc>
          <w:tcPr>
            <w:tcW w:w="1276" w:type="dxa"/>
            <w:tcBorders>
              <w:top w:val="single" w:sz="6" w:space="0" w:color="auto"/>
              <w:bottom w:val="single" w:sz="6" w:space="0" w:color="auto"/>
              <w:right w:val="single" w:sz="6" w:space="0" w:color="auto"/>
            </w:tcBorders>
            <w:vAlign w:val="center"/>
          </w:tcPr>
          <w:p w14:paraId="6D4FDDCA" w14:textId="77777777" w:rsidR="00470836" w:rsidRDefault="00000000">
            <w:pPr>
              <w:jc w:val="center"/>
              <w:rPr>
                <w:rFonts w:asciiTheme="minorEastAsia" w:eastAsiaTheme="minorEastAsia" w:hAnsiTheme="minorEastAsia" w:hint="eastAsia"/>
              </w:rPr>
            </w:pPr>
            <w:r>
              <w:rPr>
                <w:rFonts w:asciiTheme="minorEastAsia" w:eastAsiaTheme="minorEastAsia" w:hAnsiTheme="minorEastAsia" w:hint="eastAsia"/>
              </w:rPr>
              <w:t>hr@ceec.cn</w:t>
            </w:r>
          </w:p>
        </w:tc>
      </w:tr>
    </w:tbl>
    <w:p w14:paraId="0FDAA624" w14:textId="77777777" w:rsidR="00470836" w:rsidRDefault="00470836"/>
    <w:sectPr w:rsidR="00470836">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5A45" w14:textId="77777777" w:rsidR="00A80D78" w:rsidRDefault="00A80D78">
      <w:r>
        <w:separator/>
      </w:r>
    </w:p>
  </w:endnote>
  <w:endnote w:type="continuationSeparator" w:id="0">
    <w:p w14:paraId="029BBE9C" w14:textId="77777777" w:rsidR="00A80D78" w:rsidRDefault="00A8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852870"/>
    </w:sdtPr>
    <w:sdtContent>
      <w:p w14:paraId="0B9BA650" w14:textId="04943F98" w:rsidR="00470836" w:rsidRDefault="00000000">
        <w:pPr>
          <w:pStyle w:val="a6"/>
          <w:jc w:val="center"/>
        </w:pPr>
        <w:r>
          <w:fldChar w:fldCharType="begin"/>
        </w:r>
        <w:r>
          <w:instrText>PAGE   \* MERGEFORMAT</w:instrText>
        </w:r>
        <w:r>
          <w:fldChar w:fldCharType="separate"/>
        </w:r>
        <w:r>
          <w:rPr>
            <w:lang w:val="zh-CN"/>
          </w:rPr>
          <w:t>5</w:t>
        </w:r>
        <w:r>
          <w:rPr>
            <w:lang w:val="zh-CN"/>
          </w:rPr>
          <w:fldChar w:fldCharType="end"/>
        </w:r>
      </w:p>
    </w:sdtContent>
  </w:sdt>
  <w:p w14:paraId="6D480428" w14:textId="77777777" w:rsidR="00470836" w:rsidRDefault="004708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BE17" w14:textId="77777777" w:rsidR="00A80D78" w:rsidRDefault="00A80D78">
      <w:r>
        <w:separator/>
      </w:r>
    </w:p>
  </w:footnote>
  <w:footnote w:type="continuationSeparator" w:id="0">
    <w:p w14:paraId="2A976AD6" w14:textId="77777777" w:rsidR="00A80D78" w:rsidRDefault="00A80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RlMmU4MzI1ZGVkMDM3N2FlNTFmOTFiNDQzZDI3OGIifQ=="/>
  </w:docVars>
  <w:rsids>
    <w:rsidRoot w:val="00B77A22"/>
    <w:rsid w:val="000553EB"/>
    <w:rsid w:val="000E7CFD"/>
    <w:rsid w:val="000F4808"/>
    <w:rsid w:val="000F6B35"/>
    <w:rsid w:val="00122876"/>
    <w:rsid w:val="00167B1E"/>
    <w:rsid w:val="002664BE"/>
    <w:rsid w:val="002841DD"/>
    <w:rsid w:val="00351D0B"/>
    <w:rsid w:val="003A63A0"/>
    <w:rsid w:val="003B6B13"/>
    <w:rsid w:val="00430A1E"/>
    <w:rsid w:val="00470836"/>
    <w:rsid w:val="00470A63"/>
    <w:rsid w:val="004C38EC"/>
    <w:rsid w:val="004F52AA"/>
    <w:rsid w:val="00520626"/>
    <w:rsid w:val="00575EFC"/>
    <w:rsid w:val="005C352E"/>
    <w:rsid w:val="005C5059"/>
    <w:rsid w:val="00612568"/>
    <w:rsid w:val="006B7BF7"/>
    <w:rsid w:val="00711631"/>
    <w:rsid w:val="00723094"/>
    <w:rsid w:val="007357F0"/>
    <w:rsid w:val="00761FA8"/>
    <w:rsid w:val="00791AD8"/>
    <w:rsid w:val="007E7B8B"/>
    <w:rsid w:val="007F623C"/>
    <w:rsid w:val="008056F1"/>
    <w:rsid w:val="00813834"/>
    <w:rsid w:val="0084332B"/>
    <w:rsid w:val="0088086A"/>
    <w:rsid w:val="00892C0D"/>
    <w:rsid w:val="008D2866"/>
    <w:rsid w:val="008F1749"/>
    <w:rsid w:val="0091147B"/>
    <w:rsid w:val="00914A65"/>
    <w:rsid w:val="009172FF"/>
    <w:rsid w:val="00944334"/>
    <w:rsid w:val="009460F1"/>
    <w:rsid w:val="00953264"/>
    <w:rsid w:val="00A25A73"/>
    <w:rsid w:val="00A736ED"/>
    <w:rsid w:val="00A769F0"/>
    <w:rsid w:val="00A80D78"/>
    <w:rsid w:val="00A86037"/>
    <w:rsid w:val="00AB0A81"/>
    <w:rsid w:val="00B55DBF"/>
    <w:rsid w:val="00B77A22"/>
    <w:rsid w:val="00C02895"/>
    <w:rsid w:val="00C34A73"/>
    <w:rsid w:val="00C95AC2"/>
    <w:rsid w:val="00D02951"/>
    <w:rsid w:val="00D51194"/>
    <w:rsid w:val="00DC4456"/>
    <w:rsid w:val="00E20A12"/>
    <w:rsid w:val="00E87C9B"/>
    <w:rsid w:val="00EE1672"/>
    <w:rsid w:val="00F17364"/>
    <w:rsid w:val="00F44C0E"/>
    <w:rsid w:val="00FA1712"/>
    <w:rsid w:val="00FC2689"/>
    <w:rsid w:val="00FD7F3C"/>
    <w:rsid w:val="02B80216"/>
    <w:rsid w:val="04335DA6"/>
    <w:rsid w:val="058F3A4A"/>
    <w:rsid w:val="05D215EF"/>
    <w:rsid w:val="05FB0B46"/>
    <w:rsid w:val="067508F8"/>
    <w:rsid w:val="06E11AE9"/>
    <w:rsid w:val="08772F52"/>
    <w:rsid w:val="09F50B09"/>
    <w:rsid w:val="0A1641A0"/>
    <w:rsid w:val="0A823CEB"/>
    <w:rsid w:val="0BD87233"/>
    <w:rsid w:val="0D814026"/>
    <w:rsid w:val="0E0802A4"/>
    <w:rsid w:val="0E294EE7"/>
    <w:rsid w:val="0EA77ABC"/>
    <w:rsid w:val="111B655D"/>
    <w:rsid w:val="11203B56"/>
    <w:rsid w:val="11380EA0"/>
    <w:rsid w:val="118E426A"/>
    <w:rsid w:val="15865C45"/>
    <w:rsid w:val="15FA3EE8"/>
    <w:rsid w:val="1646197E"/>
    <w:rsid w:val="1844637C"/>
    <w:rsid w:val="19173A91"/>
    <w:rsid w:val="1AEC4DB9"/>
    <w:rsid w:val="1B4F69B3"/>
    <w:rsid w:val="1BB43819"/>
    <w:rsid w:val="1BDC16F1"/>
    <w:rsid w:val="1BFD5455"/>
    <w:rsid w:val="1CC161ED"/>
    <w:rsid w:val="1D2642A2"/>
    <w:rsid w:val="1DA8115B"/>
    <w:rsid w:val="1FA63478"/>
    <w:rsid w:val="1FBC0EEE"/>
    <w:rsid w:val="1FF42436"/>
    <w:rsid w:val="2007523A"/>
    <w:rsid w:val="20F917EA"/>
    <w:rsid w:val="21474EF8"/>
    <w:rsid w:val="241F1A4B"/>
    <w:rsid w:val="25424EE3"/>
    <w:rsid w:val="257F6C45"/>
    <w:rsid w:val="25FC0296"/>
    <w:rsid w:val="271B0BF0"/>
    <w:rsid w:val="27F45205"/>
    <w:rsid w:val="290556B4"/>
    <w:rsid w:val="2A64465C"/>
    <w:rsid w:val="2B253DEB"/>
    <w:rsid w:val="2D984D48"/>
    <w:rsid w:val="2E453B11"/>
    <w:rsid w:val="2E9021DA"/>
    <w:rsid w:val="302A3C52"/>
    <w:rsid w:val="305B7FDF"/>
    <w:rsid w:val="311A5A74"/>
    <w:rsid w:val="313C3C3D"/>
    <w:rsid w:val="31462D0D"/>
    <w:rsid w:val="317134E9"/>
    <w:rsid w:val="3171535D"/>
    <w:rsid w:val="31D420C7"/>
    <w:rsid w:val="31EA18EB"/>
    <w:rsid w:val="32C034B7"/>
    <w:rsid w:val="32C97964"/>
    <w:rsid w:val="34430EE4"/>
    <w:rsid w:val="344317E2"/>
    <w:rsid w:val="3659703F"/>
    <w:rsid w:val="3862667F"/>
    <w:rsid w:val="39D96C03"/>
    <w:rsid w:val="3A06128C"/>
    <w:rsid w:val="3A1C0AAF"/>
    <w:rsid w:val="3AF410E4"/>
    <w:rsid w:val="3BF21AC7"/>
    <w:rsid w:val="3DD6576A"/>
    <w:rsid w:val="3E3839DE"/>
    <w:rsid w:val="3F4F7231"/>
    <w:rsid w:val="3F6031EC"/>
    <w:rsid w:val="3F6A7BC7"/>
    <w:rsid w:val="402210DC"/>
    <w:rsid w:val="402E32EA"/>
    <w:rsid w:val="41E8407E"/>
    <w:rsid w:val="42A17DA3"/>
    <w:rsid w:val="42F36125"/>
    <w:rsid w:val="437C436D"/>
    <w:rsid w:val="44163EEF"/>
    <w:rsid w:val="4438016D"/>
    <w:rsid w:val="44E95A32"/>
    <w:rsid w:val="44EB4C42"/>
    <w:rsid w:val="45137A8D"/>
    <w:rsid w:val="464C44CA"/>
    <w:rsid w:val="469A6FE4"/>
    <w:rsid w:val="472E5983"/>
    <w:rsid w:val="48145D78"/>
    <w:rsid w:val="48147269"/>
    <w:rsid w:val="488C5052"/>
    <w:rsid w:val="48E60FCB"/>
    <w:rsid w:val="491A265E"/>
    <w:rsid w:val="49FC7FB5"/>
    <w:rsid w:val="4C0B44E0"/>
    <w:rsid w:val="4C6F4A6E"/>
    <w:rsid w:val="4E9133C2"/>
    <w:rsid w:val="4EDE5EDB"/>
    <w:rsid w:val="4EF67461"/>
    <w:rsid w:val="4F563CC4"/>
    <w:rsid w:val="50017B30"/>
    <w:rsid w:val="51B353FD"/>
    <w:rsid w:val="52697A92"/>
    <w:rsid w:val="53E83104"/>
    <w:rsid w:val="544B5DC1"/>
    <w:rsid w:val="54A97993"/>
    <w:rsid w:val="55222FC6"/>
    <w:rsid w:val="5587107B"/>
    <w:rsid w:val="55CE0A58"/>
    <w:rsid w:val="564E1B99"/>
    <w:rsid w:val="56752A85"/>
    <w:rsid w:val="57790E97"/>
    <w:rsid w:val="58D740C7"/>
    <w:rsid w:val="59727F6C"/>
    <w:rsid w:val="5B751975"/>
    <w:rsid w:val="5C4C26D6"/>
    <w:rsid w:val="5F4C0C3F"/>
    <w:rsid w:val="5FB50182"/>
    <w:rsid w:val="602D735F"/>
    <w:rsid w:val="6118702B"/>
    <w:rsid w:val="61776447"/>
    <w:rsid w:val="62517483"/>
    <w:rsid w:val="63C24D92"/>
    <w:rsid w:val="64502B77"/>
    <w:rsid w:val="64550596"/>
    <w:rsid w:val="647C3D75"/>
    <w:rsid w:val="64D70FAB"/>
    <w:rsid w:val="64DF6B47"/>
    <w:rsid w:val="65B0017A"/>
    <w:rsid w:val="661A55F3"/>
    <w:rsid w:val="66770C98"/>
    <w:rsid w:val="669015B7"/>
    <w:rsid w:val="68531E86"/>
    <w:rsid w:val="687E0B9C"/>
    <w:rsid w:val="68B336C4"/>
    <w:rsid w:val="68BE670A"/>
    <w:rsid w:val="68C50344"/>
    <w:rsid w:val="69674FF3"/>
    <w:rsid w:val="69733998"/>
    <w:rsid w:val="6A31115D"/>
    <w:rsid w:val="6A8A2396"/>
    <w:rsid w:val="6AF44665"/>
    <w:rsid w:val="6B7457A6"/>
    <w:rsid w:val="6D4D2B68"/>
    <w:rsid w:val="6EE36ECA"/>
    <w:rsid w:val="715E6CDC"/>
    <w:rsid w:val="71AB7A47"/>
    <w:rsid w:val="72A93F2E"/>
    <w:rsid w:val="72AE5A41"/>
    <w:rsid w:val="73EC4278"/>
    <w:rsid w:val="7467439D"/>
    <w:rsid w:val="7501454E"/>
    <w:rsid w:val="75157FF9"/>
    <w:rsid w:val="75F51359"/>
    <w:rsid w:val="78FB7506"/>
    <w:rsid w:val="7A635363"/>
    <w:rsid w:val="7CC7607D"/>
    <w:rsid w:val="7D761851"/>
    <w:rsid w:val="7D935F5F"/>
    <w:rsid w:val="7DA0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05CD"/>
  <w15:docId w15:val="{172742E1-C354-404F-B85B-2F8273F2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脚 字符"/>
    <w:basedOn w:val="a0"/>
    <w:link w:val="a6"/>
    <w:uiPriority w:val="99"/>
    <w:qFormat/>
    <w:rPr>
      <w:rFonts w:ascii="Calibri" w:eastAsia="宋体" w:hAnsi="Calibri" w:cs="Times New Roman"/>
      <w:sz w:val="18"/>
      <w:szCs w:val="24"/>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character" w:customStyle="1" w:styleId="a9">
    <w:name w:val="页眉 字符"/>
    <w:basedOn w:val="a0"/>
    <w:link w:val="a8"/>
    <w:uiPriority w:val="99"/>
    <w:qFormat/>
    <w:rPr>
      <w:rFonts w:ascii="Calibri" w:eastAsia="宋体" w:hAnsi="Calibri" w:cs="Times New Roman"/>
      <w:kern w:val="2"/>
      <w:sz w:val="18"/>
      <w:szCs w:val="18"/>
    </w:rPr>
  </w:style>
  <w:style w:type="paragraph" w:styleId="aa">
    <w:name w:val="List Paragraph"/>
    <w:basedOn w:val="a"/>
    <w:uiPriority w:val="99"/>
    <w:unhideWhenUsed/>
    <w:qFormat/>
    <w:pPr>
      <w:ind w:firstLineChars="200" w:firstLine="420"/>
    </w:pPr>
  </w:style>
  <w:style w:type="paragraph" w:styleId="ab">
    <w:name w:val="Revision"/>
    <w:hidden/>
    <w:uiPriority w:val="99"/>
    <w:unhideWhenUsed/>
    <w:rsid w:val="007357F0"/>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TotalTime>29</TotalTime>
  <Pages>8</Pages>
  <Words>620</Words>
  <Characters>3539</Characters>
  <Application>Microsoft Office Word</Application>
  <DocSecurity>0</DocSecurity>
  <Lines>29</Lines>
  <Paragraphs>8</Paragraphs>
  <ScaleCrop>false</ScaleCrop>
  <Company>神州网信技术有限公司</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YangYL</dc:creator>
  <cp:lastModifiedBy>洪迪帆</cp:lastModifiedBy>
  <cp:revision>30</cp:revision>
  <dcterms:created xsi:type="dcterms:W3CDTF">2023-03-13T06:03:00Z</dcterms:created>
  <dcterms:modified xsi:type="dcterms:W3CDTF">2025-10-27T02:02:00Z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37F31EBF9322495D8FA5CD75818D0A69</vt:lpwstr>
  </property>
  <property fmtid="{D5CDD505-2E9C-101B-9397-08002B2CF9AE}" pid="4" name="KSOTemplateDocerSaveRecord">
    <vt:lpwstr>eyJoZGlkIjoiMDk1NWE2YzAzYzNhZjJjYTljZjk0MTRhYzA4ZjcxOWIiLCJ1c2VySWQiOiI0NTMwMjM1NTQifQ==</vt:lpwstr>
  </property>
</Properties>
</file>